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5A1F" w14:textId="77777777" w:rsidR="004378AC" w:rsidRPr="00BD6A59" w:rsidRDefault="004378AC" w:rsidP="00BD6A59">
      <w:pPr>
        <w:pStyle w:val="VkazRameekMK"/>
        <w:framePr w:wrap="notBeside" w:vAnchor="text" w:y="1"/>
        <w:shd w:val="clear" w:color="auto" w:fill="auto"/>
      </w:pPr>
      <w:bookmarkStart w:id="0" w:name="_GoBack"/>
      <w:bookmarkEnd w:id="0"/>
      <w:r w:rsidRPr="00BD6A59">
        <w:t>Ministerstvo kultury, POB 119</w:t>
      </w:r>
      <w:r w:rsidRPr="00BD6A59">
        <w:br/>
        <w:t>120 21 PRAHA 2</w:t>
      </w:r>
    </w:p>
    <w:p w14:paraId="65041992" w14:textId="77777777" w:rsidR="004378AC" w:rsidRPr="00BD6A59" w:rsidRDefault="004378AC" w:rsidP="00BD6A59">
      <w:pPr>
        <w:pStyle w:val="VkazRameekMK"/>
        <w:framePr w:wrap="notBeside" w:vAnchor="text" w:y="1"/>
        <w:shd w:val="clear" w:color="auto" w:fill="auto"/>
      </w:pPr>
      <w:r w:rsidRPr="00BD6A59">
        <w:t xml:space="preserve">Vyplněný výkaz odešlete do </w:t>
      </w:r>
      <w:r w:rsidR="00A834A2" w:rsidRPr="00BD6A59">
        <w:t>04</w:t>
      </w:r>
      <w:r w:rsidR="00D01F9E" w:rsidRPr="00BD6A59">
        <w:t>. 04</w:t>
      </w:r>
      <w:r w:rsidR="004A7BFE" w:rsidRPr="00BD6A59">
        <w:t>. </w:t>
      </w:r>
      <w:r w:rsidR="00957C11" w:rsidRPr="00BD6A59">
        <w:t>20</w:t>
      </w:r>
      <w:r w:rsidR="00A834A2" w:rsidRPr="00BD6A59">
        <w:t>25</w:t>
      </w:r>
    </w:p>
    <w:p w14:paraId="6955ECB9" w14:textId="77777777" w:rsidR="001279BE" w:rsidRPr="00BD6A59" w:rsidRDefault="001279BE" w:rsidP="00BD6A59">
      <w:pPr>
        <w:pStyle w:val="Vkazoznaen"/>
        <w:framePr w:w="2835" w:hSpace="170" w:vSpace="170" w:wrap="around" w:vAnchor="margin" w:yAlign="top"/>
        <w:shd w:val="clear" w:color="auto" w:fill="auto"/>
      </w:pPr>
      <w:r w:rsidRPr="00BD6A59">
        <w:t>Kult (MK) 23-01</w:t>
      </w:r>
    </w:p>
    <w:p w14:paraId="20676A9F" w14:textId="77777777" w:rsidR="001279BE" w:rsidRPr="00BD6A59" w:rsidRDefault="001279BE" w:rsidP="00BD6A59">
      <w:pPr>
        <w:pStyle w:val="VkazSchvlenoSU"/>
        <w:framePr w:wrap="notBeside"/>
      </w:pPr>
      <w:r w:rsidRPr="00BD6A59">
        <w:t>Schváleno ČSÚ pro Ministerstvo kultury</w:t>
      </w:r>
      <w:r w:rsidRPr="00BD6A59">
        <w:br/>
      </w:r>
      <w:r w:rsidR="004517B3" w:rsidRPr="00BD6A59">
        <w:t>ČV </w:t>
      </w:r>
      <w:r w:rsidR="00F457D3">
        <w:t>94/24</w:t>
      </w:r>
      <w:r w:rsidR="00A834A2" w:rsidRPr="00BD6A59">
        <w:t> </w:t>
      </w:r>
      <w:r w:rsidR="0012711F" w:rsidRPr="00BD6A59">
        <w:t>ze dne </w:t>
      </w:r>
      <w:r w:rsidR="00F457D3">
        <w:t>14. 09. 2023</w:t>
      </w:r>
      <w:r w:rsidR="00A834A2" w:rsidRPr="00BD6A59">
        <w:t> </w:t>
      </w:r>
    </w:p>
    <w:tbl>
      <w:tblPr>
        <w:tblW w:w="5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215"/>
        <w:gridCol w:w="216"/>
        <w:gridCol w:w="216"/>
        <w:gridCol w:w="216"/>
        <w:gridCol w:w="117"/>
        <w:gridCol w:w="99"/>
        <w:gridCol w:w="216"/>
        <w:gridCol w:w="216"/>
        <w:gridCol w:w="216"/>
        <w:gridCol w:w="1524"/>
        <w:gridCol w:w="1339"/>
      </w:tblGrid>
      <w:tr w:rsidR="00EF29D4" w:rsidRPr="00BD6A59" w14:paraId="228A7174" w14:textId="77777777" w:rsidTr="004B513A">
        <w:trPr>
          <w:cantSplit/>
          <w:trHeight w:val="454"/>
        </w:trPr>
        <w:tc>
          <w:tcPr>
            <w:tcW w:w="1851" w:type="dxa"/>
            <w:gridSpan w:val="6"/>
          </w:tcPr>
          <w:p w14:paraId="3A722171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Název festivalu</w:t>
            </w:r>
          </w:p>
        </w:tc>
        <w:tc>
          <w:tcPr>
            <w:tcW w:w="3610" w:type="dxa"/>
            <w:gridSpan w:val="6"/>
            <w:vAlign w:val="center"/>
          </w:tcPr>
          <w:p w14:paraId="4779B10F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1"/>
                  <w:enabled/>
                  <w:calcOnExit w:val="0"/>
                  <w:statusText w:type="text" w:val="Skutečný název festivalu"/>
                  <w:textInput>
                    <w:format w:val="První velké"/>
                  </w:textInput>
                </w:ffData>
              </w:fldChar>
            </w:r>
            <w:bookmarkStart w:id="1" w:name="Text1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1"/>
          </w:p>
        </w:tc>
      </w:tr>
      <w:tr w:rsidR="00EF29D4" w:rsidRPr="00BD6A59" w14:paraId="5533B942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342F4349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Název zpravodajské jednotky (pořadatele)</w:t>
            </w:r>
          </w:p>
        </w:tc>
        <w:tc>
          <w:tcPr>
            <w:tcW w:w="3610" w:type="dxa"/>
            <w:gridSpan w:val="6"/>
            <w:vAlign w:val="center"/>
          </w:tcPr>
          <w:p w14:paraId="143520B0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2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bookmarkStart w:id="2" w:name="Text2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2"/>
          </w:p>
        </w:tc>
      </w:tr>
      <w:tr w:rsidR="00EF29D4" w:rsidRPr="00BD6A59" w14:paraId="3DF8FC7D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3C56F118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Adresa pořadatele</w:t>
            </w:r>
          </w:p>
        </w:tc>
        <w:tc>
          <w:tcPr>
            <w:tcW w:w="3610" w:type="dxa"/>
            <w:gridSpan w:val="6"/>
            <w:vAlign w:val="center"/>
          </w:tcPr>
          <w:p w14:paraId="6E6BF092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3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bookmarkStart w:id="3" w:name="Text3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3"/>
          </w:p>
        </w:tc>
      </w:tr>
      <w:tr w:rsidR="00EF29D4" w:rsidRPr="00BD6A59" w14:paraId="3AB64093" w14:textId="77777777" w:rsidTr="0047727C">
        <w:tblPrEx>
          <w:tblCellMar>
            <w:left w:w="57" w:type="dxa"/>
            <w:right w:w="57" w:type="dxa"/>
          </w:tblCellMar>
        </w:tblPrEx>
        <w:trPr>
          <w:cantSplit/>
          <w:trHeight w:val="454"/>
        </w:trPr>
        <w:tc>
          <w:tcPr>
            <w:tcW w:w="87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FB0D2C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IČO pořadatele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21350895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970D6E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EAEB82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59BD0E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B6B254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E41E1B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63A044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21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1081BDC" w14:textId="77777777" w:rsidR="00EF29D4" w:rsidRPr="00BD6A59" w:rsidRDefault="00EF29D4" w:rsidP="0047727C">
            <w:pPr>
              <w:pStyle w:val="vkazidentifZj0"/>
              <w:framePr w:wrap="around"/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18185" w14:textId="77777777" w:rsidR="00EF29D4" w:rsidRPr="0047727C" w:rsidRDefault="00EF29D4" w:rsidP="0047727C">
            <w:pPr>
              <w:pStyle w:val="vkazidentifZj0"/>
              <w:framePr w:wrap="around"/>
              <w:rPr>
                <w:b/>
                <w:sz w:val="14"/>
              </w:rPr>
            </w:pPr>
            <w:r w:rsidRPr="0047727C">
              <w:rPr>
                <w:b/>
                <w:sz w:val="14"/>
              </w:rPr>
              <w:t>ID datové schránky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3728070" w14:textId="77777777" w:rsidR="0047727C" w:rsidRPr="0047727C" w:rsidRDefault="0047727C" w:rsidP="0047727C">
            <w:pPr>
              <w:pStyle w:val="vkazvyplnn"/>
              <w:framePr w:hSpace="141" w:wrap="around" w:vAnchor="text" w:hAnchor="page" w:x="393" w:y="2250"/>
              <w:jc w:val="both"/>
              <w:rPr>
                <w:b w:val="0"/>
                <w:sz w:val="16"/>
              </w:rPr>
            </w:pPr>
          </w:p>
        </w:tc>
      </w:tr>
      <w:tr w:rsidR="00EF29D4" w:rsidRPr="00BD6A59" w14:paraId="3A8401B2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7CD812DA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Telefon</w:t>
            </w:r>
          </w:p>
        </w:tc>
        <w:tc>
          <w:tcPr>
            <w:tcW w:w="3610" w:type="dxa"/>
            <w:gridSpan w:val="6"/>
            <w:vAlign w:val="center"/>
          </w:tcPr>
          <w:p w14:paraId="08583208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## ### ###"/>
                  </w:textInput>
                </w:ffData>
              </w:fldChar>
            </w:r>
            <w:bookmarkStart w:id="4" w:name="Text5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4"/>
          </w:p>
        </w:tc>
      </w:tr>
      <w:tr w:rsidR="00EF29D4" w:rsidRPr="00BD6A59" w14:paraId="39E6B5D9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7541EA9E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 xml:space="preserve">Http: </w:t>
            </w:r>
          </w:p>
        </w:tc>
        <w:tc>
          <w:tcPr>
            <w:tcW w:w="3610" w:type="dxa"/>
            <w:gridSpan w:val="6"/>
            <w:vAlign w:val="center"/>
          </w:tcPr>
          <w:p w14:paraId="7CD2B13F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5"/>
          </w:p>
        </w:tc>
      </w:tr>
      <w:tr w:rsidR="00EF29D4" w:rsidRPr="00BD6A59" w14:paraId="00A1DDA4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62DB1854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E-mail:</w:t>
            </w:r>
          </w:p>
        </w:tc>
        <w:tc>
          <w:tcPr>
            <w:tcW w:w="3610" w:type="dxa"/>
            <w:gridSpan w:val="6"/>
            <w:vAlign w:val="center"/>
          </w:tcPr>
          <w:p w14:paraId="0A4127D5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6"/>
          </w:p>
        </w:tc>
      </w:tr>
      <w:tr w:rsidR="00EF29D4" w:rsidRPr="00BD6A59" w14:paraId="493D05DF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5CC08616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Periodicita</w:t>
            </w:r>
          </w:p>
        </w:tc>
        <w:tc>
          <w:tcPr>
            <w:tcW w:w="3610" w:type="dxa"/>
            <w:gridSpan w:val="6"/>
            <w:vAlign w:val="center"/>
          </w:tcPr>
          <w:p w14:paraId="60E4EBF5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7"/>
          </w:p>
        </w:tc>
      </w:tr>
      <w:tr w:rsidR="00EF29D4" w:rsidRPr="00BD6A59" w14:paraId="786AC66E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45171D1E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Místo konání</w:t>
            </w:r>
          </w:p>
        </w:tc>
        <w:tc>
          <w:tcPr>
            <w:tcW w:w="3610" w:type="dxa"/>
            <w:gridSpan w:val="6"/>
            <w:vAlign w:val="center"/>
          </w:tcPr>
          <w:p w14:paraId="22C4F153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  <w:bookmarkEnd w:id="8"/>
          </w:p>
        </w:tc>
      </w:tr>
      <w:tr w:rsidR="00EF29D4" w:rsidRPr="00BD6A59" w14:paraId="6AB5819E" w14:textId="77777777" w:rsidTr="004B513A">
        <w:trPr>
          <w:cantSplit/>
          <w:trHeight w:val="454"/>
        </w:trPr>
        <w:tc>
          <w:tcPr>
            <w:tcW w:w="1851" w:type="dxa"/>
            <w:gridSpan w:val="6"/>
            <w:vAlign w:val="center"/>
          </w:tcPr>
          <w:p w14:paraId="334B5C87" w14:textId="77777777" w:rsidR="00EF29D4" w:rsidRPr="00BD6A59" w:rsidRDefault="00EF29D4" w:rsidP="0047727C">
            <w:pPr>
              <w:pStyle w:val="vkazidentifZJ"/>
              <w:framePr w:wrap="around"/>
            </w:pPr>
            <w:r w:rsidRPr="00BD6A59">
              <w:t>Kraj konání</w:t>
            </w:r>
          </w:p>
        </w:tc>
        <w:tc>
          <w:tcPr>
            <w:tcW w:w="3610" w:type="dxa"/>
            <w:gridSpan w:val="6"/>
            <w:vAlign w:val="center"/>
          </w:tcPr>
          <w:p w14:paraId="6D29768A" w14:textId="77777777" w:rsidR="00EF29D4" w:rsidRPr="00BD6A59" w:rsidRDefault="00EF29D4" w:rsidP="0047727C">
            <w:pPr>
              <w:pStyle w:val="vkazidentifZJ"/>
              <w:framePr w:wrap="around"/>
            </w:pPr>
          </w:p>
        </w:tc>
      </w:tr>
    </w:tbl>
    <w:p w14:paraId="503A8368" w14:textId="77777777" w:rsidR="004378AC" w:rsidRPr="00BD6A59" w:rsidRDefault="00EF29D4" w:rsidP="00BD6A59">
      <w:pPr>
        <w:pStyle w:val="VkazNzev"/>
      </w:pPr>
      <w:r w:rsidRPr="00BD6A59">
        <w:rPr>
          <w:rFonts w:eastAsia="Calibri"/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235EA9D" wp14:editId="69764799">
                <wp:simplePos x="0" y="0"/>
                <wp:positionH relativeFrom="margin">
                  <wp:posOffset>-2713</wp:posOffset>
                </wp:positionH>
                <wp:positionV relativeFrom="page">
                  <wp:posOffset>5184775</wp:posOffset>
                </wp:positionV>
                <wp:extent cx="3528720" cy="450850"/>
                <wp:effectExtent l="0" t="0" r="0" b="635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72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C4FF5" w14:textId="77777777" w:rsidR="0047727C" w:rsidRPr="00D0730C" w:rsidRDefault="0047727C" w:rsidP="003368B8">
                            <w:pPr>
                              <w:ind w:left="98" w:hanging="98"/>
                              <w:jc w:val="both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D0730C">
                              <w:rPr>
                                <w:rFonts w:ascii="Arial" w:eastAsia="Calibri" w:hAnsi="Arial" w:cs="Arial"/>
                                <w:sz w:val="12"/>
                                <w:vertAlign w:val="superscript"/>
                                <w:lang w:eastAsia="en-US"/>
                              </w:rPr>
                              <w:t>1</w:t>
                            </w:r>
                            <w:r w:rsidRPr="00D0730C">
                              <w:rPr>
                                <w:rFonts w:ascii="Arial" w:eastAsia="Calibri" w:hAnsi="Arial" w:cs="Arial"/>
                                <w:sz w:val="12"/>
                                <w:lang w:eastAsia="en-US"/>
                              </w:rPr>
                              <w:t xml:space="preserve"> </w:t>
                            </w:r>
                            <w:r w:rsidRPr="00D0730C">
                              <w:rPr>
                                <w:rFonts w:ascii="Arial" w:hAnsi="Arial" w:cs="Arial"/>
                                <w:b w:val="0"/>
                                <w:sz w:val="12"/>
                              </w:rPr>
                              <w:t xml:space="preserve">Vyberte ze seznamu kód a název ekonomické činnosti, z níž Vám plynula převážná část tržeb nebo příjmů ve sledovaném roce nebo pro kterou byla instituce zřízena. Pokud vyplňujete výkaz v tištěné formě, vycházejte prosím ze seznamu "Klasifikace ekonomických činností (CZ-NACE) - systematická část", který je umístěný na </w:t>
                            </w:r>
                            <w:r w:rsidRPr="00D0730C">
                              <w:rPr>
                                <w:rFonts w:ascii="Arial" w:hAnsi="Arial" w:cs="Arial"/>
                                <w:sz w:val="12"/>
                              </w:rPr>
                              <w:t>webu ČSÚ</w:t>
                            </w:r>
                          </w:p>
                          <w:p w14:paraId="02C41FCE" w14:textId="77777777" w:rsidR="0047727C" w:rsidRPr="00D0730C" w:rsidRDefault="0047727C" w:rsidP="003368B8">
                            <w:pPr>
                              <w:ind w:left="98"/>
                              <w:jc w:val="both"/>
                            </w:pPr>
                            <w:r w:rsidRPr="00D0730C">
                              <w:rPr>
                                <w:rFonts w:ascii="Arial" w:hAnsi="Arial" w:cs="Arial"/>
                                <w:sz w:val="12"/>
                              </w:rPr>
                              <w:t>(www.czso.cz/csu/czso/klasifikace_ekonomickych_cinnosti_cz_nace), případně popište slovně.</w:t>
                            </w:r>
                          </w:p>
                        </w:txbxContent>
                      </wps:txbx>
                      <wps:bodyPr rot="0" vert="horz" wrap="square" lIns="1440" tIns="1440" rIns="1440" bIns="144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2pt;margin-top:408.25pt;width:277.85pt;height:35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m7EAIAAPUDAAAOAAAAZHJzL2Uyb0RvYy54bWysU1tu2zAQ/C/QOxD8ryWrduMKpoM0qYsC&#10;6QNIegCaoiyiJJclaUvpjXKOXqxLynGE9q+oPoilljvcmR2uLwejyVH6oMAyOp+VlEgroFF2z+i3&#10;++2rFSUhcttwDVYy+iADvdy8fLHuXS0r6EA30hMEsaHuHaNdjK4uiiA6aXiYgZMWky14wyNu/b5o&#10;PO8R3eiiKss3RQ++cR6EDAH/3oxJusn4bStF/NK2QUaiGcXeYl59XndpLTZrXu89d50Spzb4P3Rh&#10;uLJ46RnqhkdODl79BWWU8BCgjTMBpoC2VUJmDshmXv7B5q7jTmYuKE5wZ5nC/4MVn49fPVENo9X8&#10;ghLLDQ7pXg4Rjr8eiQMtSZVE6l2o8eydw9NxeAcDDjsTDu4WxPdALFx33O7llffQd5I32OQ8VRaT&#10;0hEnJJBd/wkavIsfImSgofUmKYiaEETHYT2cB4T9EIE/Xy+r1UWFKYG5xbJcLfMEC14/VTsf4gcJ&#10;hqSAUY8GyOj8eBti6obXT0fSZRa2SutsAm1Jz+jbZbXMBZOMURE9qpVhdFWmb3RNIvneNrk4cqXH&#10;GC/Q9sQ6ER0px2E34MEkxQ6aB+TvYfQivh0MOvA/KenRh4yGHwfuJSX6o00aLhbJt5PYT+LdJOZW&#10;IAyjkZIxvI7Z6IlncFeo81ZlCZ67OPWJ3srKnN5BMu90n089v9bNbwAAAP//AwBQSwMEFAAGAAgA&#10;AAAhAMvniUPdAAAACQEAAA8AAABkcnMvZG93bnJldi54bWxMj8FOhEAQRO8m/sOkTbztDqizEmTY&#10;bHQ9eVHkAxpoAWV6kBlY/HvHk3usrkrV62y/mkEsNLnesoZ4G4Egrm3Tc6uhfH/eJCCcR25wsEwa&#10;fsjBPr+8yDBt7InfaCl8K0IJuxQ1dN6PqZSu7sig29qROHgfdjLog5xa2Ux4CuVmkDdRtJMGew4L&#10;HY702FH9VcxGw/GlnBdU39VxLHx9KJcn9Rp/an19tR4eQHha/X8Y/vADOuSBqbIzN04MGjZ3Iagh&#10;iXcKRPCVUrcgqnBJ7hXIPJPnH+S/AAAA//8DAFBLAQItABQABgAIAAAAIQC2gziS/gAAAOEBAAAT&#10;AAAAAAAAAAAAAAAAAAAAAABbQ29udGVudF9UeXBlc10ueG1sUEsBAi0AFAAGAAgAAAAhADj9If/W&#10;AAAAlAEAAAsAAAAAAAAAAAAAAAAALwEAAF9yZWxzLy5yZWxzUEsBAi0AFAAGAAgAAAAhAB7libsQ&#10;AgAA9QMAAA4AAAAAAAAAAAAAAAAALgIAAGRycy9lMm9Eb2MueG1sUEsBAi0AFAAGAAgAAAAhAMvn&#10;iUPdAAAACQEAAA8AAAAAAAAAAAAAAAAAagQAAGRycy9kb3ducmV2LnhtbFBLBQYAAAAABAAEAPMA&#10;AAB0BQAAAAA=&#10;" filled="f" stroked="f">
                <v:textbox style="mso-fit-shape-to-text:t" inset=".04mm,.04mm,.04mm,.04mm">
                  <w:txbxContent>
                    <w:p w:rsidR="0047727C" w:rsidRPr="00D0730C" w:rsidRDefault="0047727C" w:rsidP="003368B8">
                      <w:pPr>
                        <w:ind w:left="98" w:hanging="98"/>
                        <w:jc w:val="both"/>
                        <w:rPr>
                          <w:rFonts w:ascii="Arial" w:hAnsi="Arial" w:cs="Arial"/>
                          <w:sz w:val="12"/>
                        </w:rPr>
                      </w:pPr>
                      <w:r w:rsidRPr="00D0730C">
                        <w:rPr>
                          <w:rFonts w:ascii="Arial" w:eastAsia="Calibri" w:hAnsi="Arial" w:cs="Arial"/>
                          <w:sz w:val="12"/>
                          <w:vertAlign w:val="superscript"/>
                          <w:lang w:eastAsia="en-US"/>
                        </w:rPr>
                        <w:t>1</w:t>
                      </w:r>
                      <w:r w:rsidRPr="00D0730C">
                        <w:rPr>
                          <w:rFonts w:ascii="Arial" w:eastAsia="Calibri" w:hAnsi="Arial" w:cs="Arial"/>
                          <w:sz w:val="12"/>
                          <w:lang w:eastAsia="en-US"/>
                        </w:rPr>
                        <w:t xml:space="preserve"> </w:t>
                      </w:r>
                      <w:r w:rsidRPr="00D0730C">
                        <w:rPr>
                          <w:rFonts w:ascii="Arial" w:hAnsi="Arial" w:cs="Arial"/>
                          <w:b w:val="0"/>
                          <w:sz w:val="12"/>
                        </w:rPr>
                        <w:t xml:space="preserve">Vyberte ze seznamu kód a název ekonomické činnosti, z níž Vám plynula převážná část tržeb nebo příjmů ve sledovaném roce nebo pro kterou byla instituce zřízena. Pokud vyplňujete výkaz v tištěné formě, vycházejte prosím ze seznamu "Klasifikace ekonomických činností (CZ-NACE) - systematická část", který je umístěný na </w:t>
                      </w:r>
                      <w:r w:rsidRPr="00D0730C">
                        <w:rPr>
                          <w:rFonts w:ascii="Arial" w:hAnsi="Arial" w:cs="Arial"/>
                          <w:sz w:val="12"/>
                        </w:rPr>
                        <w:t>webu ČSÚ</w:t>
                      </w:r>
                    </w:p>
                    <w:p w:rsidR="0047727C" w:rsidRPr="00D0730C" w:rsidRDefault="0047727C" w:rsidP="003368B8">
                      <w:pPr>
                        <w:ind w:left="98"/>
                        <w:jc w:val="both"/>
                      </w:pPr>
                      <w:r w:rsidRPr="00D0730C">
                        <w:rPr>
                          <w:rFonts w:ascii="Arial" w:hAnsi="Arial" w:cs="Arial"/>
                          <w:sz w:val="12"/>
                        </w:rPr>
                        <w:t>(www.czso.cz/csu/czso/klasifikace_ekonomickych_cinnosti_cz_nace), případně popište slovně.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BD6A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5AC1F" wp14:editId="63C9158C">
                <wp:simplePos x="0" y="0"/>
                <wp:positionH relativeFrom="margin">
                  <wp:posOffset>3779578</wp:posOffset>
                </wp:positionH>
                <wp:positionV relativeFrom="margin">
                  <wp:posOffset>3803328</wp:posOffset>
                </wp:positionV>
                <wp:extent cx="3241675" cy="106045"/>
                <wp:effectExtent l="0" t="0" r="1587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F5411" w14:textId="77777777" w:rsidR="0047727C" w:rsidRDefault="0047727C" w:rsidP="00AF2054">
                            <w:pPr>
                              <w:pStyle w:val="VykazPFZJ"/>
                            </w:pPr>
                            <w:r>
                              <w:t>* ve znění pozdějších předpisů</w:t>
                            </w:r>
                          </w:p>
                          <w:p w14:paraId="11A8B44B" w14:textId="77777777" w:rsidR="0047727C" w:rsidRPr="00601E2E" w:rsidRDefault="0047727C" w:rsidP="00601E2E"/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left:0;text-align:left;margin-left:297.6pt;margin-top:299.45pt;width:255.25pt;height:8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ActQIAALwFAAAOAAAAZHJzL2Uyb0RvYy54bWysVG1vmzAQ/j5p/8Hyd8pLTRJQSdWGME3q&#10;XqR2P8ABE6yBzWwn0E377zubJE1bTZq28cEy5/Nz99w9vqvrsWvRninNpchweBFgxEQpKy62Gf7y&#10;UHgLjLShoqKtFCzDj0zj6+XbN1dDn7JINrKtmEIAInQ69BlujOlT39dlwzqqL2TPBBzWUnXUwK/a&#10;+pWiA6B3rR8FwcwfpKp6JUumNVjz6RAvHX5ds9J8qmvNDGozDLkZtyq3buzqL69oulW0b3h5SIP+&#10;RRYd5QKCnqByaijaKf4KquOlklrW5qKUnS/rmpfMcQA2YfCCzX1De+a4QHF0fyqT/n+w5cf9Z4V4&#10;leEII0E7aNEDGw26lSOKbHWGXqfgdN+DmxnBDF12THV/J8uvGgm5aqjYshul5NAwWkF2ob3pn12d&#10;cLQF2QwfZAVh6M5IBzTWqrOlg2IgQIcuPZ46Y1MpwXgZkXA2jzEq4SwMZgGJXQiaHm/3Spt3THbI&#10;bjKsoPMOne7vtLHZ0PToYoMJWfC2dd1vxTMDOE4WiA1X7ZnNwjXzRxIk68V6QTwSzdYeCfLcuylW&#10;xJsV4TzOL/PVKg9/2rghSRteVUzYMEdhheTPGneQ+CSJk7S0bHll4WxKWm03q1ahPQVhF+47FOTM&#10;zX+ehisCcHlBKYxIcBslXjFbzD1SkNhL5sHCC8LkNoFCJyQvnlO644L9OyU0ZDiJo3gS02+5Be57&#10;zY2mHTcwOlreZXhxcqKpleBaVK61hvJ22p+Vwqb/VApo97HRTrBWo5NazbgZ3ctwarZi3sjqERSs&#10;JAgMZApjDzaNVN8xGmCEZFh/21HFMGrfC/sKCLEjx+2jOIK9OrNvzuxUlACTYYPRtF2ZaUbtesW3&#10;DUSZ3pyQN/Bqau4E/ZTR4a3BiHC8DuPMzqDzf+f1NHSXvwAAAP//AwBQSwMEFAAGAAgAAAAhABc7&#10;rfnhAAAADAEAAA8AAABkcnMvZG93bnJldi54bWxMj8tOwzAQRfdI/IM1SOyokyKHNMSpEA8h0UWh&#10;rVhPE5NYxOModh78Pc4KdjOaozvn5tvZtGxUvdOWJMSrCJii0laaagmn48tNCsx5pApbS0rCj3Kw&#10;LS4vcswqO9GHGg++ZiGEXIYSGu+7jHNXNsqgW9lOUbh92d6gD2tf86rHKYSblq+jKOEGNYUPDXbq&#10;sVHl92EwEl5vhd3rdDdpHMbn+G3/vnv6nKS8vpof7oF5Nfs/GBb9oA5FcDrbgSrHWgliI9YBXYZ0&#10;A2wh4kjcATtLSGKRAC9y/r9E8QsAAP//AwBQSwECLQAUAAYACAAAACEAtoM4kv4AAADhAQAAEwAA&#10;AAAAAAAAAAAAAAAAAAAAW0NvbnRlbnRfVHlwZXNdLnhtbFBLAQItABQABgAIAAAAIQA4/SH/1gAA&#10;AJQBAAALAAAAAAAAAAAAAAAAAC8BAABfcmVscy8ucmVsc1BLAQItABQABgAIAAAAIQCrr0ActQIA&#10;ALwFAAAOAAAAAAAAAAAAAAAAAC4CAABkcnMvZTJvRG9jLnhtbFBLAQItABQABgAIAAAAIQAXO635&#10;4QAAAAwBAAAPAAAAAAAAAAAAAAAAAA8FAABkcnMvZG93bnJldi54bWxQSwUGAAAAAAQABADzAAAA&#10;HQYAAAAA&#10;" filled="f" stroked="f">
                <v:textbox inset=".04mm,.07mm,.04mm,.07mm">
                  <w:txbxContent>
                    <w:p w:rsidR="0047727C" w:rsidRDefault="0047727C" w:rsidP="00AF2054">
                      <w:pPr>
                        <w:pStyle w:val="VykazPFZJ"/>
                      </w:pPr>
                      <w:r>
                        <w:t>* ve znění pozdějších předpisů</w:t>
                      </w:r>
                    </w:p>
                    <w:p w:rsidR="0047727C" w:rsidRPr="00601E2E" w:rsidRDefault="0047727C" w:rsidP="00601E2E"/>
                  </w:txbxContent>
                </v:textbox>
                <w10:wrap anchorx="margin" anchory="margin"/>
              </v:shape>
            </w:pict>
          </mc:Fallback>
        </mc:AlternateContent>
      </w:r>
      <w:r w:rsidR="004378AC" w:rsidRPr="00BD6A59">
        <w:t xml:space="preserve">Roční výkaz o </w:t>
      </w:r>
      <w:r w:rsidR="00083230" w:rsidRPr="00BD6A59">
        <w:t>festivalech</w:t>
      </w:r>
    </w:p>
    <w:p w14:paraId="6FD01408" w14:textId="77777777" w:rsidR="004378AC" w:rsidRPr="00BD6A59" w:rsidRDefault="004378AC" w:rsidP="00BD6A59">
      <w:pPr>
        <w:pStyle w:val="VkazRok0"/>
      </w:pPr>
      <w:r w:rsidRPr="00BD6A59">
        <w:t xml:space="preserve">za rok </w:t>
      </w:r>
      <w:r w:rsidR="0020073E" w:rsidRPr="00BD6A59">
        <w:t>2</w:t>
      </w:r>
      <w:r w:rsidR="00A834A2" w:rsidRPr="00BD6A59">
        <w:t>024</w:t>
      </w:r>
    </w:p>
    <w:p w14:paraId="1C9D5C49" w14:textId="77777777" w:rsidR="004378AC" w:rsidRPr="00BD6A59" w:rsidRDefault="004378AC" w:rsidP="00BD6A59">
      <w:pPr>
        <w:pStyle w:val="VkazProgramstatzji"/>
      </w:pPr>
      <w:r w:rsidRPr="00BD6A59">
        <w:t>Výkaz je součástí Programu stat</w:t>
      </w:r>
      <w:r w:rsidR="00774D61" w:rsidRPr="00BD6A59">
        <w:t xml:space="preserve">istických zjišťování na rok </w:t>
      </w:r>
      <w:r w:rsidR="00A834A2" w:rsidRPr="00BD6A59">
        <w:t>2024</w:t>
      </w:r>
      <w:r w:rsidRPr="00BD6A59">
        <w:t>. Zpravodaj</w:t>
      </w:r>
      <w:r w:rsidR="00A547F9" w:rsidRPr="00BD6A59">
        <w:t>ská jednotka je podle zákona č. 89/1995 </w:t>
      </w:r>
      <w:r w:rsidR="003F77A9" w:rsidRPr="00BD6A59">
        <w:t>Sb., o </w:t>
      </w:r>
      <w:r w:rsidRPr="00BD6A59">
        <w:t>státní statistické službě, ve znění pozdějších předpisů, povinna včas a správně poskytnout všechny požadované údaje.</w:t>
      </w:r>
      <w:r w:rsidR="00D84527" w:rsidRPr="00BD6A59">
        <w:t xml:space="preserve"> </w:t>
      </w:r>
      <w:r w:rsidRPr="00BD6A59">
        <w:t>Za ochranu jejich důvěrnosti odpovídá Ministerstvo kultury. Děkujeme Vám za spolupráci.</w:t>
      </w:r>
    </w:p>
    <w:p w14:paraId="5BEA2D37" w14:textId="77777777" w:rsidR="00112267" w:rsidRPr="00BD6A59" w:rsidRDefault="00112267" w:rsidP="00BD6A59">
      <w:pPr>
        <w:pStyle w:val="VkazProgramstatzji"/>
      </w:pPr>
    </w:p>
    <w:p w14:paraId="41D588DF" w14:textId="77777777" w:rsidR="00D84527" w:rsidRPr="00BD6A59" w:rsidRDefault="00D84527" w:rsidP="00BD6A59">
      <w:pPr>
        <w:pStyle w:val="VkazProgramstatzji"/>
        <w:sectPr w:rsidR="00D84527" w:rsidRPr="00BD6A59" w:rsidSect="00384BE2">
          <w:footnotePr>
            <w:pos w:val="beneathText"/>
          </w:footnotePr>
          <w:type w:val="continuous"/>
          <w:pgSz w:w="11907" w:h="16840" w:code="9"/>
          <w:pgMar w:top="397" w:right="425" w:bottom="397" w:left="397" w:header="454" w:footer="454" w:gutter="0"/>
          <w:paperSrc w:first="15" w:other="15"/>
          <w:cols w:space="113" w:equalWidth="0">
            <w:col w:w="11085"/>
          </w:cols>
        </w:sectPr>
      </w:pPr>
    </w:p>
    <w:tbl>
      <w:tblPr>
        <w:tblpPr w:leftFromText="57" w:bottomFromText="1559" w:vertAnchor="page" w:horzAnchor="margin" w:tblpXSpec="right" w:tblpY="2655"/>
        <w:tblW w:w="5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4839"/>
        <w:gridCol w:w="296"/>
      </w:tblGrid>
      <w:tr w:rsidR="004B513A" w:rsidRPr="00BD6A59" w14:paraId="42E7F597" w14:textId="77777777" w:rsidTr="00EF29D4">
        <w:trPr>
          <w:cantSplit/>
          <w:trHeight w:val="142"/>
        </w:trPr>
        <w:tc>
          <w:tcPr>
            <w:tcW w:w="380" w:type="pct"/>
            <w:vMerge w:val="restart"/>
            <w:textDirection w:val="btLr"/>
            <w:vAlign w:val="center"/>
          </w:tcPr>
          <w:p w14:paraId="37F0B073" w14:textId="77777777" w:rsidR="004B513A" w:rsidRPr="00BD6A59" w:rsidRDefault="004B513A" w:rsidP="00BD6A59">
            <w:pPr>
              <w:pStyle w:val="VkazPFZJpodnadpis"/>
            </w:pPr>
            <w:r w:rsidRPr="00BD6A59">
              <w:br w:type="column"/>
            </w:r>
            <w:r w:rsidRPr="00BD6A59">
              <w:br w:type="column"/>
            </w:r>
            <w:r w:rsidRPr="00BD6A59">
              <w:br w:type="column"/>
              <w:t xml:space="preserve">Právní forma zpravodajské jednotky </w:t>
            </w:r>
            <w:r w:rsidRPr="00BD6A59">
              <w:br/>
              <w:t>(zakroužkuje se odpovídající právní forma)</w:t>
            </w:r>
          </w:p>
        </w:tc>
        <w:tc>
          <w:tcPr>
            <w:tcW w:w="4354" w:type="pct"/>
            <w:vAlign w:val="center"/>
          </w:tcPr>
          <w:p w14:paraId="27ADF2A9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Organizační složka státu dle zák. č. 219/2000 Sb. *</w:t>
            </w:r>
          </w:p>
        </w:tc>
        <w:tc>
          <w:tcPr>
            <w:tcW w:w="266" w:type="pct"/>
            <w:vAlign w:val="center"/>
          </w:tcPr>
          <w:p w14:paraId="574310CA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11</w:t>
            </w:r>
          </w:p>
        </w:tc>
      </w:tr>
      <w:tr w:rsidR="004B513A" w:rsidRPr="00BD6A59" w14:paraId="1FF60D9A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57C58463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4F749E55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Organizační složka kraje dle zák. č. 129/2000 Sb. *</w:t>
            </w:r>
          </w:p>
        </w:tc>
        <w:tc>
          <w:tcPr>
            <w:tcW w:w="266" w:type="pct"/>
            <w:vAlign w:val="center"/>
          </w:tcPr>
          <w:p w14:paraId="47EB10F3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12</w:t>
            </w:r>
          </w:p>
        </w:tc>
      </w:tr>
      <w:tr w:rsidR="004B513A" w:rsidRPr="00BD6A59" w14:paraId="5C699C16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3D747FD2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395881F1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Organizační složka obce dle zák. č. 128/2000 Sb. *</w:t>
            </w:r>
          </w:p>
        </w:tc>
        <w:tc>
          <w:tcPr>
            <w:tcW w:w="266" w:type="pct"/>
            <w:vAlign w:val="center"/>
          </w:tcPr>
          <w:p w14:paraId="137DCE8C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13</w:t>
            </w:r>
          </w:p>
        </w:tc>
      </w:tr>
      <w:tr w:rsidR="004B513A" w:rsidRPr="00BD6A59" w14:paraId="01A2A2E2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5A95DFEB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42BC11BD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Organizační složka hl. m. Prahy dle zák. č. 131/2000 Sb. *</w:t>
            </w:r>
          </w:p>
        </w:tc>
        <w:tc>
          <w:tcPr>
            <w:tcW w:w="266" w:type="pct"/>
            <w:vAlign w:val="center"/>
          </w:tcPr>
          <w:p w14:paraId="4401518F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14</w:t>
            </w:r>
          </w:p>
        </w:tc>
      </w:tr>
      <w:tr w:rsidR="004B513A" w:rsidRPr="00BD6A59" w14:paraId="2CB5E8A3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574F79F6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1F06C59C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Státní příspěvková organizace dle zák. č. 219/2000 Sb. *</w:t>
            </w:r>
          </w:p>
        </w:tc>
        <w:tc>
          <w:tcPr>
            <w:tcW w:w="266" w:type="pct"/>
            <w:vAlign w:val="center"/>
          </w:tcPr>
          <w:p w14:paraId="61D7BE8C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21</w:t>
            </w:r>
          </w:p>
        </w:tc>
      </w:tr>
      <w:tr w:rsidR="004B513A" w:rsidRPr="00BD6A59" w14:paraId="14865A9F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59AA7EA5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7CC95A14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Příspěvková organizace kraje dle zák. č. 129/2000 Sb. *</w:t>
            </w:r>
          </w:p>
        </w:tc>
        <w:tc>
          <w:tcPr>
            <w:tcW w:w="266" w:type="pct"/>
            <w:vAlign w:val="center"/>
          </w:tcPr>
          <w:p w14:paraId="53919ECF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22</w:t>
            </w:r>
          </w:p>
        </w:tc>
      </w:tr>
      <w:tr w:rsidR="004B513A" w:rsidRPr="00BD6A59" w14:paraId="72EC0798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014F3D10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57E6443C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Příspěvková organizace obce dle zák. č. 128/2000 Sb. *</w:t>
            </w:r>
          </w:p>
        </w:tc>
        <w:tc>
          <w:tcPr>
            <w:tcW w:w="266" w:type="pct"/>
            <w:vAlign w:val="center"/>
          </w:tcPr>
          <w:p w14:paraId="37D49F32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23</w:t>
            </w:r>
          </w:p>
        </w:tc>
      </w:tr>
      <w:tr w:rsidR="004B513A" w:rsidRPr="00BD6A59" w14:paraId="242046FD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63EC4887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7AA75C0D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Příspěvková organizace hl. m. Prahy dle zák. č. 131/2000 Sb. *</w:t>
            </w:r>
          </w:p>
        </w:tc>
        <w:tc>
          <w:tcPr>
            <w:tcW w:w="266" w:type="pct"/>
            <w:vAlign w:val="center"/>
          </w:tcPr>
          <w:p w14:paraId="018345FA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24</w:t>
            </w:r>
          </w:p>
        </w:tc>
      </w:tr>
      <w:tr w:rsidR="004B513A" w:rsidRPr="00BD6A59" w14:paraId="6F3C078F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0550101D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6B86C9FD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Státní podnik dle zák. č. 77/1997 Sb. *</w:t>
            </w:r>
          </w:p>
        </w:tc>
        <w:tc>
          <w:tcPr>
            <w:tcW w:w="266" w:type="pct"/>
            <w:vAlign w:val="center"/>
          </w:tcPr>
          <w:p w14:paraId="2CFFDFDE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30</w:t>
            </w:r>
          </w:p>
        </w:tc>
      </w:tr>
      <w:tr w:rsidR="004B513A" w:rsidRPr="00BD6A59" w14:paraId="52A4BB05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6CFAF6D4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72DC02D9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Vysoká škola dle zák. č. 111/1998 Sb. *</w:t>
            </w:r>
          </w:p>
        </w:tc>
        <w:tc>
          <w:tcPr>
            <w:tcW w:w="266" w:type="pct"/>
            <w:vAlign w:val="center"/>
          </w:tcPr>
          <w:p w14:paraId="7D6624F5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32</w:t>
            </w:r>
          </w:p>
        </w:tc>
      </w:tr>
      <w:tr w:rsidR="004B513A" w:rsidRPr="00BD6A59" w14:paraId="4B57208B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14A79DF0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7D62C1F9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Veřejná výzkumná instituce dle zák. č. 341/2005 Sb. *</w:t>
            </w:r>
          </w:p>
        </w:tc>
        <w:tc>
          <w:tcPr>
            <w:tcW w:w="266" w:type="pct"/>
            <w:vAlign w:val="center"/>
          </w:tcPr>
          <w:p w14:paraId="50B859BA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33</w:t>
            </w:r>
          </w:p>
        </w:tc>
      </w:tr>
      <w:tr w:rsidR="004B513A" w:rsidRPr="00BD6A59" w14:paraId="46DEE8B8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68884484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4EB97BDB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Spolek, ústav dle zák. č. 89/2012 Sb. *</w:t>
            </w:r>
          </w:p>
        </w:tc>
        <w:tc>
          <w:tcPr>
            <w:tcW w:w="266" w:type="pct"/>
            <w:vAlign w:val="center"/>
          </w:tcPr>
          <w:p w14:paraId="3CD15CB9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40</w:t>
            </w:r>
          </w:p>
        </w:tc>
      </w:tr>
      <w:tr w:rsidR="004B513A" w:rsidRPr="00BD6A59" w14:paraId="05488769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7092A791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453365E1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Obecně prospěšná společnost dle zák. č. 248/1995 Sb. *</w:t>
            </w:r>
          </w:p>
        </w:tc>
        <w:tc>
          <w:tcPr>
            <w:tcW w:w="266" w:type="pct"/>
            <w:vAlign w:val="center"/>
          </w:tcPr>
          <w:p w14:paraId="5FD83A7C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50</w:t>
            </w:r>
          </w:p>
        </w:tc>
      </w:tr>
      <w:tr w:rsidR="004B513A" w:rsidRPr="00BD6A59" w14:paraId="32EA0E20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4A7F6AE3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15345298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Nadace nebo nadační fond dle zák. č. 89/2012 Sb. *</w:t>
            </w:r>
          </w:p>
        </w:tc>
        <w:tc>
          <w:tcPr>
            <w:tcW w:w="266" w:type="pct"/>
            <w:vAlign w:val="center"/>
          </w:tcPr>
          <w:p w14:paraId="135159AD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60</w:t>
            </w:r>
          </w:p>
        </w:tc>
      </w:tr>
      <w:tr w:rsidR="004B513A" w:rsidRPr="00BD6A59" w14:paraId="00E0739A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582CB804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469C5BDA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Církevní právnická osoba dle zák. č. 3/2002 Sb. *</w:t>
            </w:r>
          </w:p>
        </w:tc>
        <w:tc>
          <w:tcPr>
            <w:tcW w:w="266" w:type="pct"/>
            <w:vAlign w:val="center"/>
          </w:tcPr>
          <w:p w14:paraId="777C9155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62</w:t>
            </w:r>
          </w:p>
        </w:tc>
      </w:tr>
      <w:tr w:rsidR="004B513A" w:rsidRPr="00BD6A59" w14:paraId="3974A179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3DBF8907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77F8A037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Školská právnická osoba dle zák. č. 561/2004 Sb. *</w:t>
            </w:r>
          </w:p>
        </w:tc>
        <w:tc>
          <w:tcPr>
            <w:tcW w:w="266" w:type="pct"/>
            <w:vAlign w:val="center"/>
          </w:tcPr>
          <w:p w14:paraId="18275F02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64</w:t>
            </w:r>
          </w:p>
        </w:tc>
      </w:tr>
      <w:tr w:rsidR="004B513A" w:rsidRPr="00BD6A59" w14:paraId="3F91393A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4A637F51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66181087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 xml:space="preserve">Obchodní společnosti dle zák. č. 90/2012 Sb. (veř. </w:t>
            </w:r>
            <w:proofErr w:type="gramStart"/>
            <w:r w:rsidRPr="00BD6A59">
              <w:t>obchod</w:t>
            </w:r>
            <w:proofErr w:type="gramEnd"/>
            <w:r w:rsidRPr="00BD6A59">
              <w:t>. spol., komanditní spol., společnost s r. o., akciová spol.) *</w:t>
            </w:r>
          </w:p>
        </w:tc>
        <w:tc>
          <w:tcPr>
            <w:tcW w:w="266" w:type="pct"/>
            <w:vAlign w:val="center"/>
          </w:tcPr>
          <w:p w14:paraId="443EFD89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70</w:t>
            </w:r>
          </w:p>
        </w:tc>
      </w:tr>
      <w:tr w:rsidR="004B513A" w:rsidRPr="00BD6A59" w14:paraId="3AB3CE73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414D3259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499156B9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Družstvo dle zák. č. 90/2012 Sb. *</w:t>
            </w:r>
          </w:p>
        </w:tc>
        <w:tc>
          <w:tcPr>
            <w:tcW w:w="266" w:type="pct"/>
            <w:vAlign w:val="center"/>
          </w:tcPr>
          <w:p w14:paraId="67B8E19A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75</w:t>
            </w:r>
          </w:p>
        </w:tc>
      </w:tr>
      <w:tr w:rsidR="004B513A" w:rsidRPr="00BD6A59" w14:paraId="3F6A0F70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1F03F522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75DFEDA5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Fyzická osoba se živnostenským oprávněním dle zák. č. 455/1991 Sb. *</w:t>
            </w:r>
          </w:p>
        </w:tc>
        <w:tc>
          <w:tcPr>
            <w:tcW w:w="266" w:type="pct"/>
            <w:vAlign w:val="center"/>
          </w:tcPr>
          <w:p w14:paraId="2AACBA0B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80</w:t>
            </w:r>
          </w:p>
        </w:tc>
      </w:tr>
      <w:tr w:rsidR="004B513A" w:rsidRPr="00BD6A59" w14:paraId="74BF0C99" w14:textId="77777777" w:rsidTr="00EF29D4">
        <w:trPr>
          <w:cantSplit/>
          <w:trHeight w:val="142"/>
        </w:trPr>
        <w:tc>
          <w:tcPr>
            <w:tcW w:w="380" w:type="pct"/>
            <w:vMerge/>
          </w:tcPr>
          <w:p w14:paraId="62DF148D" w14:textId="77777777" w:rsidR="004B513A" w:rsidRPr="00BD6A59" w:rsidRDefault="004B513A" w:rsidP="00BD6A59">
            <w:pPr>
              <w:pStyle w:val="vkazpomocnmezera"/>
            </w:pPr>
          </w:p>
        </w:tc>
        <w:tc>
          <w:tcPr>
            <w:tcW w:w="4354" w:type="pct"/>
            <w:vAlign w:val="center"/>
          </w:tcPr>
          <w:p w14:paraId="23244F66" w14:textId="77777777" w:rsidR="004B513A" w:rsidRPr="00BD6A59" w:rsidRDefault="004B513A" w:rsidP="00BD6A59">
            <w:pPr>
              <w:pStyle w:val="VykazPFZJ"/>
              <w:framePr w:hSpace="0" w:wrap="auto" w:vAnchor="margin" w:hAnchor="text" w:xAlign="left" w:yAlign="inline"/>
            </w:pPr>
            <w:r w:rsidRPr="00BD6A59">
              <w:t>Jiná (uvést jmenovitě)</w:t>
            </w:r>
          </w:p>
        </w:tc>
        <w:tc>
          <w:tcPr>
            <w:tcW w:w="266" w:type="pct"/>
            <w:vAlign w:val="center"/>
          </w:tcPr>
          <w:p w14:paraId="4306BE4B" w14:textId="77777777" w:rsidR="004B513A" w:rsidRPr="00BD6A59" w:rsidRDefault="004B513A" w:rsidP="00BD6A59">
            <w:pPr>
              <w:pStyle w:val="vykazpfzjsla"/>
              <w:framePr w:wrap="auto" w:hAnchor="text" w:yAlign="inline"/>
              <w:suppressOverlap w:val="0"/>
              <w:rPr>
                <w:noProof/>
              </w:rPr>
            </w:pPr>
            <w:r w:rsidRPr="00BD6A59">
              <w:rPr>
                <w:noProof/>
              </w:rPr>
              <w:t>90</w:t>
            </w:r>
          </w:p>
        </w:tc>
      </w:tr>
    </w:tbl>
    <w:tbl>
      <w:tblPr>
        <w:tblpPr w:leftFromText="57" w:vertAnchor="page" w:horzAnchor="margin" w:tblpXSpec="right" w:tblpY="6862"/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488"/>
        <w:gridCol w:w="813"/>
        <w:gridCol w:w="577"/>
        <w:gridCol w:w="848"/>
      </w:tblGrid>
      <w:tr w:rsidR="00EF29D4" w:rsidRPr="00BD6A59" w14:paraId="22861FEF" w14:textId="77777777" w:rsidTr="0001189B">
        <w:trPr>
          <w:cantSplit/>
          <w:trHeight w:hRule="exact" w:val="454"/>
        </w:trPr>
        <w:tc>
          <w:tcPr>
            <w:tcW w:w="2800" w:type="dxa"/>
            <w:tcBorders>
              <w:top w:val="single" w:sz="12" w:space="0" w:color="auto"/>
            </w:tcBorders>
            <w:vAlign w:val="center"/>
          </w:tcPr>
          <w:p w14:paraId="6053431D" w14:textId="77777777" w:rsidR="00EF29D4" w:rsidRPr="00BD6A59" w:rsidRDefault="00EF29D4" w:rsidP="0047727C">
            <w:pPr>
              <w:pStyle w:val="vkazidentifZJ"/>
              <w:framePr w:hSpace="0" w:wrap="auto" w:vAnchor="margin" w:hAnchor="text" w:xAlign="left" w:yAlign="inline"/>
            </w:pPr>
            <w:r w:rsidRPr="00BD6A59">
              <w:t>Možnost bezbariérového vstupu</w:t>
            </w:r>
          </w:p>
        </w:tc>
        <w:tc>
          <w:tcPr>
            <w:tcW w:w="488" w:type="dxa"/>
            <w:tcBorders>
              <w:top w:val="single" w:sz="12" w:space="0" w:color="auto"/>
            </w:tcBorders>
            <w:vAlign w:val="center"/>
          </w:tcPr>
          <w:p w14:paraId="7542A159" w14:textId="77777777" w:rsidR="00EF29D4" w:rsidRPr="00BD6A59" w:rsidRDefault="00EF29D4" w:rsidP="00BD6A59">
            <w:pPr>
              <w:pStyle w:val="VkazZkladntext"/>
            </w:pPr>
            <w:r w:rsidRPr="00BD6A59">
              <w:t>ano</w:t>
            </w:r>
          </w:p>
        </w:tc>
        <w:tc>
          <w:tcPr>
            <w:tcW w:w="813" w:type="dxa"/>
            <w:vAlign w:val="center"/>
          </w:tcPr>
          <w:p w14:paraId="1834D02A" w14:textId="77777777" w:rsidR="00EF29D4" w:rsidRPr="00BD6A59" w:rsidRDefault="00EF29D4" w:rsidP="00BD6A59">
            <w:pPr>
              <w:pStyle w:val="VkazZkladntext"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77" w:type="dxa"/>
            <w:vAlign w:val="center"/>
          </w:tcPr>
          <w:p w14:paraId="3D22A669" w14:textId="77777777" w:rsidR="00EF29D4" w:rsidRPr="00BD6A59" w:rsidRDefault="00EF29D4" w:rsidP="00BD6A59">
            <w:pPr>
              <w:pStyle w:val="VkazZkladntext"/>
            </w:pPr>
            <w:r w:rsidRPr="00BD6A59">
              <w:t>ne</w:t>
            </w:r>
          </w:p>
        </w:tc>
        <w:tc>
          <w:tcPr>
            <w:tcW w:w="848" w:type="dxa"/>
            <w:vAlign w:val="center"/>
          </w:tcPr>
          <w:p w14:paraId="7556EB19" w14:textId="77777777" w:rsidR="00EF29D4" w:rsidRPr="00BD6A59" w:rsidRDefault="00EF29D4" w:rsidP="00BD6A59">
            <w:pPr>
              <w:pStyle w:val="VkazZkladntext"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</w:tr>
    </w:tbl>
    <w:p w14:paraId="0E83E56D" w14:textId="77777777" w:rsidR="00E17E6E" w:rsidRPr="00BD6A59" w:rsidRDefault="00E17E6E" w:rsidP="00BD6A59">
      <w:pPr>
        <w:pStyle w:val="vkazpomocnmezera"/>
        <w:framePr w:hSpace="57" w:wrap="around" w:vAnchor="page" w:hAnchor="margin" w:xAlign="right" w:y="6947"/>
        <w:sectPr w:rsidR="00E17E6E" w:rsidRPr="00BD6A59" w:rsidSect="00384BE2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paperSrc w:first="15" w:other="15"/>
          <w:cols w:num="2" w:space="170"/>
        </w:sectPr>
      </w:pPr>
    </w:p>
    <w:tbl>
      <w:tblPr>
        <w:tblStyle w:val="Mkatabulky"/>
        <w:tblpPr w:rightFromText="8505" w:vertAnchor="page" w:horzAnchor="margin" w:tblpY="7485"/>
        <w:tblW w:w="5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0"/>
        <w:gridCol w:w="284"/>
        <w:gridCol w:w="286"/>
        <w:gridCol w:w="286"/>
        <w:gridCol w:w="286"/>
        <w:gridCol w:w="3112"/>
      </w:tblGrid>
      <w:tr w:rsidR="00EF29D4" w:rsidRPr="00BD6A59" w14:paraId="59831D0F" w14:textId="77777777" w:rsidTr="0001189B">
        <w:trPr>
          <w:gridAfter w:val="1"/>
          <w:wAfter w:w="2822" w:type="pct"/>
          <w:trHeight w:val="227"/>
        </w:trPr>
        <w:tc>
          <w:tcPr>
            <w:tcW w:w="1143" w:type="pct"/>
            <w:vAlign w:val="center"/>
          </w:tcPr>
          <w:p w14:paraId="750532A7" w14:textId="77777777" w:rsidR="00EF29D4" w:rsidRPr="00BD6A59" w:rsidRDefault="00EF29D4" w:rsidP="00BD6A59">
            <w:pPr>
              <w:jc w:val="left"/>
              <w:rPr>
                <w:rFonts w:ascii="Arial" w:hAnsi="Arial" w:cs="Arial"/>
                <w:b w:val="0"/>
                <w:sz w:val="12"/>
              </w:rPr>
            </w:pPr>
            <w:r w:rsidRPr="00BD6A59">
              <w:rPr>
                <w:rFonts w:ascii="Arial" w:hAnsi="Arial" w:cs="Arial"/>
                <w:sz w:val="12"/>
              </w:rPr>
              <w:t xml:space="preserve">CZ-NACE </w:t>
            </w:r>
            <w:r w:rsidRPr="00BD6A59">
              <w:rPr>
                <w:rFonts w:ascii="Arial" w:hAnsi="Arial" w:cs="Arial"/>
                <w:sz w:val="12"/>
                <w:vertAlign w:val="superscript"/>
              </w:rPr>
              <w:t>1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63752960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0C139B1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FCF11C5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5E97D92" w14:textId="77777777" w:rsidR="00EF29D4" w:rsidRPr="00BD6A59" w:rsidRDefault="00EF29D4" w:rsidP="00BD6A59">
            <w:pPr>
              <w:rPr>
                <w:sz w:val="12"/>
              </w:rPr>
            </w:pPr>
          </w:p>
        </w:tc>
      </w:tr>
      <w:tr w:rsidR="00EF29D4" w:rsidRPr="00BD6A59" w14:paraId="74B215DC" w14:textId="77777777" w:rsidTr="0001189B">
        <w:trPr>
          <w:trHeight w:val="284"/>
        </w:trPr>
        <w:tc>
          <w:tcPr>
            <w:tcW w:w="1143" w:type="pct"/>
            <w:vAlign w:val="center"/>
          </w:tcPr>
          <w:p w14:paraId="15FEAC2F" w14:textId="77777777" w:rsidR="00EF29D4" w:rsidRPr="00BD6A59" w:rsidRDefault="00EF29D4" w:rsidP="00BD6A59">
            <w:pPr>
              <w:jc w:val="left"/>
              <w:rPr>
                <w:rFonts w:ascii="Arial" w:hAnsi="Arial" w:cs="Arial"/>
                <w:b w:val="0"/>
                <w:sz w:val="9"/>
                <w:szCs w:val="9"/>
              </w:rPr>
            </w:pPr>
            <w:r w:rsidRPr="00BD6A59">
              <w:rPr>
                <w:rFonts w:ascii="Arial" w:hAnsi="Arial" w:cs="Arial"/>
                <w:sz w:val="9"/>
                <w:szCs w:val="9"/>
              </w:rPr>
              <w:t xml:space="preserve">Převažující ekonomická činnost </w:t>
            </w:r>
            <w:r w:rsidRPr="00BD6A59">
              <w:rPr>
                <w:rFonts w:ascii="Arial" w:hAnsi="Arial" w:cs="Arial"/>
                <w:sz w:val="9"/>
                <w:szCs w:val="9"/>
                <w:vertAlign w:val="superscript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620317B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C17348A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14791D0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1B19FD2" w14:textId="77777777" w:rsidR="00EF29D4" w:rsidRPr="00BD6A59" w:rsidRDefault="00EF29D4" w:rsidP="00BD6A59">
            <w:pPr>
              <w:rPr>
                <w:sz w:val="12"/>
              </w:rPr>
            </w:pPr>
          </w:p>
        </w:tc>
        <w:tc>
          <w:tcPr>
            <w:tcW w:w="2822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64D0B2A" w14:textId="77777777" w:rsidR="00EF29D4" w:rsidRPr="00BD6A59" w:rsidRDefault="00EF29D4" w:rsidP="00BD6A59">
            <w:pPr>
              <w:rPr>
                <w:sz w:val="12"/>
              </w:rPr>
            </w:pPr>
          </w:p>
        </w:tc>
      </w:tr>
    </w:tbl>
    <w:p w14:paraId="6EFD7D53" w14:textId="77777777" w:rsidR="00EF29D4" w:rsidRPr="00BD6A59" w:rsidRDefault="00EF29D4" w:rsidP="00BD6A59">
      <w:pPr>
        <w:rPr>
          <w:rFonts w:ascii="Arial" w:hAnsi="Arial" w:cs="Arial"/>
          <w:sz w:val="16"/>
        </w:rPr>
      </w:pPr>
    </w:p>
    <w:p w14:paraId="0DBDC248" w14:textId="77777777" w:rsidR="00A05FF8" w:rsidRPr="00BD6A59" w:rsidRDefault="00A05FF8" w:rsidP="00BD6A59">
      <w:pPr>
        <w:pStyle w:val="Vkazoddlypsmena"/>
        <w:shd w:val="clear" w:color="auto" w:fill="auto"/>
      </w:pPr>
      <w:r w:rsidRPr="00BD6A59">
        <w:t>CHARAKTER FESTIVALU</w:t>
      </w:r>
      <w:r w:rsidR="00D71900" w:rsidRPr="00BD6A59">
        <w:t xml:space="preserve"> (</w:t>
      </w:r>
      <w:r w:rsidR="00005DC5" w:rsidRPr="00BD6A59">
        <w:t>v každém sloupci zaškrtněte pouze jeden</w:t>
      </w:r>
      <w:r w:rsidR="00D71900" w:rsidRPr="00BD6A59"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502"/>
        <w:gridCol w:w="3056"/>
        <w:gridCol w:w="416"/>
        <w:gridCol w:w="3012"/>
        <w:gridCol w:w="462"/>
        <w:gridCol w:w="2294"/>
        <w:gridCol w:w="430"/>
      </w:tblGrid>
      <w:tr w:rsidR="00D67BD2" w:rsidRPr="00BD6A59" w14:paraId="2EF3617B" w14:textId="77777777" w:rsidTr="00D67BD2">
        <w:trPr>
          <w:trHeight w:val="180"/>
        </w:trPr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D2F1A3" w14:textId="77777777" w:rsidR="00D67BD2" w:rsidRPr="00BD6A59" w:rsidRDefault="00D67BD2" w:rsidP="00BD6A59">
            <w:pPr>
              <w:pStyle w:val="VkazZkladntext"/>
            </w:pPr>
            <w:r w:rsidRPr="00BD6A59">
              <w:t xml:space="preserve">Mezinárodní </w:t>
            </w:r>
          </w:p>
        </w:tc>
        <w:tc>
          <w:tcPr>
            <w:tcW w:w="5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CDDDF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287DD1" w14:textId="77777777" w:rsidR="00D67BD2" w:rsidRPr="00BD6A59" w:rsidRDefault="00D67BD2" w:rsidP="00BD6A59">
            <w:pPr>
              <w:pStyle w:val="VkazZkladntext"/>
            </w:pPr>
            <w:r w:rsidRPr="00BD6A59">
              <w:t>S převažující účastí profesionálních umělců</w:t>
            </w:r>
          </w:p>
        </w:tc>
        <w:tc>
          <w:tcPr>
            <w:tcW w:w="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F918B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3016" w:type="dxa"/>
            <w:tcBorders>
              <w:left w:val="single" w:sz="12" w:space="0" w:color="auto"/>
            </w:tcBorders>
            <w:vAlign w:val="center"/>
          </w:tcPr>
          <w:p w14:paraId="442F5A70" w14:textId="77777777" w:rsidR="00D67BD2" w:rsidRPr="00BD6A59" w:rsidRDefault="00D67BD2" w:rsidP="00BD6A59">
            <w:pPr>
              <w:pStyle w:val="VkazZkladntext"/>
            </w:pPr>
            <w:r w:rsidRPr="00BD6A59">
              <w:t xml:space="preserve">Ostatní </w:t>
            </w:r>
          </w:p>
        </w:tc>
        <w:tc>
          <w:tcPr>
            <w:tcW w:w="462" w:type="dxa"/>
          </w:tcPr>
          <w:p w14:paraId="67AD4577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2297" w:type="dxa"/>
            <w:vAlign w:val="center"/>
          </w:tcPr>
          <w:p w14:paraId="7D4ECAB5" w14:textId="77777777" w:rsidR="00D67BD2" w:rsidRPr="00BD6A59" w:rsidRDefault="00EC77E8" w:rsidP="00BD6A59">
            <w:pPr>
              <w:pStyle w:val="VkazZkladntext"/>
            </w:pPr>
            <w:proofErr w:type="spellStart"/>
            <w:r w:rsidRPr="00BD6A59">
              <w:t>Sit</w:t>
            </w:r>
            <w:r w:rsidR="00D67BD2" w:rsidRPr="00BD6A59">
              <w:t>e</w:t>
            </w:r>
            <w:proofErr w:type="spellEnd"/>
            <w:r w:rsidR="00D67BD2" w:rsidRPr="00BD6A59">
              <w:t xml:space="preserve"> </w:t>
            </w:r>
            <w:proofErr w:type="spellStart"/>
            <w:r w:rsidR="00D67BD2" w:rsidRPr="00BD6A59">
              <w:t>specific</w:t>
            </w:r>
            <w:proofErr w:type="spellEnd"/>
            <w:r w:rsidR="00D67BD2" w:rsidRPr="00BD6A59">
              <w:t> </w:t>
            </w:r>
            <w:r w:rsidR="00D67BD2" w:rsidRPr="00BD6A59">
              <w:rPr>
                <w:rStyle w:val="Znakapoznpodarou"/>
              </w:rPr>
              <w:footnoteReference w:id="1"/>
            </w:r>
          </w:p>
        </w:tc>
        <w:tc>
          <w:tcPr>
            <w:tcW w:w="430" w:type="dxa"/>
          </w:tcPr>
          <w:p w14:paraId="52C371D9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</w:tr>
      <w:tr w:rsidR="00D67BD2" w:rsidRPr="00BD6A59" w14:paraId="26B51228" w14:textId="77777777" w:rsidTr="00D67BD2">
        <w:trPr>
          <w:trHeight w:val="236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88BF" w14:textId="77777777" w:rsidR="00D67BD2" w:rsidRPr="00BD6A59" w:rsidRDefault="00D67BD2" w:rsidP="00BD6A59">
            <w:pPr>
              <w:pStyle w:val="VkazZkladntext"/>
            </w:pPr>
            <w:r w:rsidRPr="00BD6A59">
              <w:t>Celostátní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DD1CB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461A61" w14:textId="77777777" w:rsidR="00D67BD2" w:rsidRPr="00BD6A59" w:rsidRDefault="00D67BD2" w:rsidP="00BD6A59">
            <w:pPr>
              <w:pStyle w:val="VkazZkladntext"/>
            </w:pPr>
            <w:r w:rsidRPr="00BD6A59">
              <w:t>S převažující účastí neprofesionálních umělců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EFFF0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3016" w:type="dxa"/>
            <w:tcBorders>
              <w:left w:val="single" w:sz="12" w:space="0" w:color="auto"/>
            </w:tcBorders>
            <w:vAlign w:val="center"/>
          </w:tcPr>
          <w:p w14:paraId="7C5D6809" w14:textId="77777777" w:rsidR="00D67BD2" w:rsidRPr="00BD6A59" w:rsidRDefault="00D67BD2" w:rsidP="00BD6A59">
            <w:pPr>
              <w:pStyle w:val="VkazZkladntext"/>
            </w:pPr>
            <w:r w:rsidRPr="00BD6A59">
              <w:t xml:space="preserve">Převážně pro národnostní menšiny </w:t>
            </w:r>
          </w:p>
        </w:tc>
        <w:tc>
          <w:tcPr>
            <w:tcW w:w="462" w:type="dxa"/>
          </w:tcPr>
          <w:p w14:paraId="266D16E9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2297" w:type="dxa"/>
          </w:tcPr>
          <w:p w14:paraId="4214A304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430" w:type="dxa"/>
          </w:tcPr>
          <w:p w14:paraId="2CBE9709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1177FA06" w14:textId="77777777" w:rsidTr="00D67BD2">
        <w:trPr>
          <w:trHeight w:val="208"/>
        </w:trPr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8652DD" w14:textId="77777777" w:rsidR="00D67BD2" w:rsidRPr="00BD6A59" w:rsidRDefault="00D67BD2" w:rsidP="00BD6A59">
            <w:pPr>
              <w:pStyle w:val="VkazZkladntext"/>
            </w:pPr>
            <w:r w:rsidRPr="00BD6A59">
              <w:t>Regionální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5A2F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E94D19" w14:textId="77777777" w:rsidR="00D67BD2" w:rsidRPr="00BD6A59" w:rsidRDefault="00D67BD2" w:rsidP="00BD6A59">
            <w:pPr>
              <w:pStyle w:val="VkazZkladntext"/>
            </w:pPr>
            <w:r w:rsidRPr="00BD6A59">
              <w:t xml:space="preserve">S převažující účastí dětských souborů 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3F857B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3016" w:type="dxa"/>
            <w:tcBorders>
              <w:left w:val="single" w:sz="12" w:space="0" w:color="auto"/>
            </w:tcBorders>
            <w:vAlign w:val="center"/>
          </w:tcPr>
          <w:p w14:paraId="21F0B1E0" w14:textId="77777777" w:rsidR="00D67BD2" w:rsidRPr="00BD6A59" w:rsidRDefault="00D67BD2" w:rsidP="00BD6A59">
            <w:pPr>
              <w:pStyle w:val="VkazZkladntext"/>
            </w:pPr>
            <w:r w:rsidRPr="00BD6A59">
              <w:t>Převážně pro osoby se zdravotním postižením</w:t>
            </w:r>
          </w:p>
        </w:tc>
        <w:tc>
          <w:tcPr>
            <w:tcW w:w="462" w:type="dxa"/>
          </w:tcPr>
          <w:p w14:paraId="29E4B153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2297" w:type="dxa"/>
          </w:tcPr>
          <w:p w14:paraId="4573738D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430" w:type="dxa"/>
          </w:tcPr>
          <w:p w14:paraId="7924BD1D" w14:textId="77777777" w:rsidR="00D67BD2" w:rsidRPr="00BD6A59" w:rsidRDefault="00D67BD2" w:rsidP="00BD6A59">
            <w:pPr>
              <w:keepNext/>
              <w:keepLines/>
            </w:pPr>
          </w:p>
        </w:tc>
      </w:tr>
    </w:tbl>
    <w:p w14:paraId="42BF6EA7" w14:textId="77777777" w:rsidR="00334EB8" w:rsidRPr="00BD6A59" w:rsidRDefault="00334EB8" w:rsidP="00BD6A59">
      <w:pPr>
        <w:pStyle w:val="vkazpomocnmezera"/>
      </w:pPr>
    </w:p>
    <w:p w14:paraId="4504D888" w14:textId="77777777" w:rsidR="004378AC" w:rsidRPr="00BD6A59" w:rsidRDefault="00CC044F" w:rsidP="00BD6A59">
      <w:pPr>
        <w:pStyle w:val="Vkazoddlypsmena"/>
        <w:shd w:val="clear" w:color="auto" w:fill="auto"/>
      </w:pPr>
      <w:r w:rsidRPr="00BD6A59">
        <w:t>PŘEVAŽUJÍCÍ ŽÁNR (</w:t>
      </w:r>
      <w:r w:rsidR="00005DC5" w:rsidRPr="00BD6A59">
        <w:t>zaškrtněte pouze jeden</w:t>
      </w:r>
      <w:r w:rsidRPr="00BD6A59"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426"/>
        <w:gridCol w:w="984"/>
        <w:gridCol w:w="492"/>
        <w:gridCol w:w="1973"/>
        <w:gridCol w:w="410"/>
        <w:gridCol w:w="1871"/>
        <w:gridCol w:w="359"/>
        <w:gridCol w:w="1195"/>
        <w:gridCol w:w="676"/>
        <w:gridCol w:w="7"/>
        <w:gridCol w:w="884"/>
        <w:gridCol w:w="403"/>
      </w:tblGrid>
      <w:tr w:rsidR="0006384E" w:rsidRPr="00BD6A59" w14:paraId="7F2F20FD" w14:textId="77777777" w:rsidTr="00E17006">
        <w:trPr>
          <w:trHeight w:val="258"/>
        </w:trPr>
        <w:tc>
          <w:tcPr>
            <w:tcW w:w="82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3A768" w14:textId="77777777" w:rsidR="0006384E" w:rsidRPr="00BD6A59" w:rsidRDefault="0006384E" w:rsidP="00BD6A59">
            <w:pPr>
              <w:pStyle w:val="vkazzkladntextTun"/>
            </w:pPr>
            <w:r w:rsidRPr="00BD6A59">
              <w:t>Divadelní a taneční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A1DFE" w14:textId="77777777" w:rsidR="0006384E" w:rsidRPr="00BD6A59" w:rsidRDefault="0006384E" w:rsidP="00BD6A59">
            <w:pPr>
              <w:pStyle w:val="vkazzkladntextTun"/>
            </w:pPr>
            <w:r w:rsidRPr="00BD6A59">
              <w:t>Výtvarné umění</w:t>
            </w:r>
          </w:p>
        </w:tc>
        <w:tc>
          <w:tcPr>
            <w:tcW w:w="10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D719D" w14:textId="77777777" w:rsidR="0006384E" w:rsidRPr="00BD6A59" w:rsidRDefault="0006384E" w:rsidP="00BD6A59">
            <w:pPr>
              <w:pStyle w:val="vkazzkladntextTun"/>
            </w:pPr>
            <w:r w:rsidRPr="00BD6A59">
              <w:t>Hudební</w:t>
            </w: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C73CB" w14:textId="77777777" w:rsidR="0006384E" w:rsidRPr="00BD6A59" w:rsidRDefault="0006384E" w:rsidP="00BD6A59">
            <w:pPr>
              <w:pStyle w:val="vkazzkladntextTun"/>
            </w:pPr>
            <w:r w:rsidRPr="00BD6A59">
              <w:t>Filmový</w:t>
            </w:r>
          </w:p>
        </w:tc>
        <w:tc>
          <w:tcPr>
            <w:tcW w:w="84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311D5" w14:textId="77777777" w:rsidR="0006384E" w:rsidRPr="00BD6A59" w:rsidRDefault="0006384E" w:rsidP="00BD6A59">
            <w:pPr>
              <w:pStyle w:val="vkazzkladntextTun"/>
            </w:pPr>
            <w:r w:rsidRPr="00BD6A59">
              <w:t>Literární</w:t>
            </w:r>
          </w:p>
        </w:tc>
        <w:tc>
          <w:tcPr>
            <w:tcW w:w="581" w:type="pct"/>
            <w:gridSpan w:val="2"/>
            <w:tcBorders>
              <w:left w:val="single" w:sz="12" w:space="0" w:color="auto"/>
            </w:tcBorders>
            <w:vAlign w:val="center"/>
          </w:tcPr>
          <w:p w14:paraId="5C4FDF1C" w14:textId="77777777" w:rsidR="0006384E" w:rsidRPr="00BD6A59" w:rsidRDefault="0006384E" w:rsidP="00BD6A59">
            <w:pPr>
              <w:pStyle w:val="vkazzkladntextTun"/>
            </w:pPr>
            <w:r w:rsidRPr="00BD6A59">
              <w:t>Ostatní žánr</w:t>
            </w:r>
            <w:r w:rsidR="00E64580" w:rsidRPr="00BD6A59">
              <w:br/>
              <w:t>(s výrazným zastoupením jiného oboru)</w:t>
            </w:r>
          </w:p>
        </w:tc>
      </w:tr>
      <w:tr w:rsidR="00D67BD2" w:rsidRPr="00BD6A59" w14:paraId="3745415E" w14:textId="77777777" w:rsidTr="00E17006">
        <w:trPr>
          <w:trHeight w:val="1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198B9" w14:textId="77777777" w:rsidR="00D67BD2" w:rsidRPr="00BD6A59" w:rsidRDefault="00D67BD2" w:rsidP="00BD6A59">
            <w:pPr>
              <w:pStyle w:val="VkazZkladntext"/>
            </w:pPr>
            <w:r w:rsidRPr="00BD6A59">
              <w:t>činohra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CD32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CF11" w14:textId="77777777" w:rsidR="00D67BD2" w:rsidRPr="00BD6A59" w:rsidRDefault="00D67BD2" w:rsidP="00BD6A59">
            <w:pPr>
              <w:pStyle w:val="VkazZkladntext"/>
            </w:pPr>
            <w:r w:rsidRPr="00BD6A59">
              <w:t>obrazy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0817D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7468BD" w14:textId="77777777" w:rsidR="00D67BD2" w:rsidRPr="00BD6A59" w:rsidRDefault="00D67BD2" w:rsidP="00BD6A59">
            <w:pPr>
              <w:pStyle w:val="VkazZkladntext"/>
            </w:pPr>
            <w:r w:rsidRPr="00BD6A59">
              <w:t>komorní a symfonická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2C358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CF903" w14:textId="77777777" w:rsidR="00D67BD2" w:rsidRPr="00BD6A59" w:rsidRDefault="00D67BD2" w:rsidP="00BD6A59">
            <w:pPr>
              <w:pStyle w:val="VkazZkladntext"/>
            </w:pPr>
            <w:r w:rsidRPr="00BD6A59">
              <w:t xml:space="preserve">film hraný 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9AD41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983CD3" w14:textId="77777777" w:rsidR="00D67BD2" w:rsidRPr="00BD6A59" w:rsidRDefault="00D67BD2" w:rsidP="00BD6A59">
            <w:pPr>
              <w:pStyle w:val="VkazZkladntext"/>
            </w:pPr>
            <w:r w:rsidRPr="00BD6A59">
              <w:t>poezie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25CEC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6E9388E5" w14:textId="77777777" w:rsidR="00D67BD2" w:rsidRPr="00BD6A59" w:rsidRDefault="00D67BD2" w:rsidP="00BD6A59">
            <w:pPr>
              <w:pStyle w:val="VkazZkladntext"/>
            </w:pPr>
            <w:r w:rsidRPr="00BD6A59">
              <w:t>Vyjmenujte</w:t>
            </w:r>
          </w:p>
        </w:tc>
        <w:tc>
          <w:tcPr>
            <w:tcW w:w="182" w:type="pct"/>
            <w:vAlign w:val="center"/>
          </w:tcPr>
          <w:p w14:paraId="2CF7BE1E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</w:tr>
      <w:tr w:rsidR="00D67BD2" w:rsidRPr="00BD6A59" w14:paraId="3759A00B" w14:textId="77777777" w:rsidTr="00E17006">
        <w:trPr>
          <w:trHeight w:val="236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97D06" w14:textId="77777777" w:rsidR="00D67BD2" w:rsidRPr="00BD6A59" w:rsidRDefault="00D67BD2" w:rsidP="00BD6A59">
            <w:pPr>
              <w:pStyle w:val="VkazZkladntext"/>
            </w:pPr>
            <w:r w:rsidRPr="00BD6A59">
              <w:t>loutky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E5320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DE3" w14:textId="77777777" w:rsidR="00D67BD2" w:rsidRPr="00BD6A59" w:rsidRDefault="00D67BD2" w:rsidP="00BD6A59">
            <w:pPr>
              <w:pStyle w:val="VkazZkladntext"/>
            </w:pPr>
            <w:r w:rsidRPr="00BD6A59">
              <w:t xml:space="preserve">sochy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DC94C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504C6A" w14:textId="77777777" w:rsidR="00D67BD2" w:rsidRPr="00BD6A59" w:rsidRDefault="00D67BD2" w:rsidP="00BD6A59">
            <w:pPr>
              <w:pStyle w:val="VkazZkladntext"/>
            </w:pPr>
            <w:r w:rsidRPr="00BD6A59">
              <w:t>vokální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061CA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044FCA" w14:textId="77777777" w:rsidR="00D67BD2" w:rsidRPr="00BD6A59" w:rsidRDefault="00D67BD2" w:rsidP="00BD6A59">
            <w:pPr>
              <w:pStyle w:val="VkazZkladntext"/>
            </w:pPr>
            <w:r w:rsidRPr="00BD6A59">
              <w:t>film dokumentární/reportáž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59DD8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560C7" w14:textId="77777777" w:rsidR="00D67BD2" w:rsidRPr="00BD6A59" w:rsidRDefault="00D67BD2" w:rsidP="00BD6A59">
            <w:pPr>
              <w:pStyle w:val="VkazZkladntext"/>
            </w:pPr>
            <w:r w:rsidRPr="00BD6A59">
              <w:t>komiks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E8F0D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3E52E0FB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  <w:vAlign w:val="center"/>
          </w:tcPr>
          <w:p w14:paraId="0C8DCF62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2A6BC967" w14:textId="77777777" w:rsidTr="00E17006">
        <w:trPr>
          <w:trHeight w:val="208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D9DBE" w14:textId="77777777" w:rsidR="00D67BD2" w:rsidRPr="00BD6A59" w:rsidRDefault="00D67BD2" w:rsidP="00BD6A59">
            <w:pPr>
              <w:pStyle w:val="VkazZkladntext"/>
            </w:pPr>
            <w:r w:rsidRPr="00BD6A59">
              <w:t>balet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92A0A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74F5" w14:textId="77777777" w:rsidR="00D67BD2" w:rsidRPr="00BD6A59" w:rsidRDefault="00D67BD2" w:rsidP="00BD6A59">
            <w:pPr>
              <w:pStyle w:val="VkazZkladntext"/>
            </w:pPr>
            <w:r w:rsidRPr="00BD6A59">
              <w:t xml:space="preserve">fotografie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9C519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3B5814" w14:textId="77777777" w:rsidR="00D67BD2" w:rsidRPr="00BD6A59" w:rsidRDefault="00D67BD2" w:rsidP="00BD6A59">
            <w:pPr>
              <w:pStyle w:val="VkazZkladntext"/>
            </w:pPr>
            <w:r w:rsidRPr="00BD6A59">
              <w:t>folk a country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EC4D1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C15FB1" w14:textId="77777777" w:rsidR="00D67BD2" w:rsidRPr="00BD6A59" w:rsidRDefault="00D67BD2" w:rsidP="00BD6A59">
            <w:pPr>
              <w:pStyle w:val="VkazZkladntext"/>
            </w:pPr>
            <w:r w:rsidRPr="00BD6A59">
              <w:t>film animovaný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0D402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5207E1" w14:textId="77777777" w:rsidR="00D67BD2" w:rsidRPr="00BD6A59" w:rsidRDefault="00D67BD2" w:rsidP="00BD6A59">
            <w:pPr>
              <w:pStyle w:val="VkazZkladntext"/>
            </w:pPr>
            <w:r w:rsidRPr="00BD6A59">
              <w:t>pohádky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4EA39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659A8258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  <w:vAlign w:val="center"/>
          </w:tcPr>
          <w:p w14:paraId="738758EF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6884AADC" w14:textId="77777777" w:rsidTr="00E17006">
        <w:trPr>
          <w:trHeight w:val="25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A4292" w14:textId="77777777" w:rsidR="00D67BD2" w:rsidRPr="00BD6A59" w:rsidRDefault="00D67BD2" w:rsidP="00BD6A59">
            <w:pPr>
              <w:pStyle w:val="VkazZkladntext"/>
            </w:pPr>
            <w:r w:rsidRPr="00BD6A59">
              <w:t xml:space="preserve">hudební divadlo </w:t>
            </w:r>
            <w:r w:rsidRPr="00BD6A59">
              <w:br/>
              <w:t>(opera, opereta, muzikál)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89FD2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1BF" w14:textId="77777777" w:rsidR="00D67BD2" w:rsidRPr="00BD6A59" w:rsidRDefault="00D67BD2" w:rsidP="00BD6A59">
            <w:pPr>
              <w:pStyle w:val="VkazZkladntext"/>
            </w:pPr>
            <w:r w:rsidRPr="00BD6A59">
              <w:t>multimediální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97356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8A62F7" w14:textId="77777777" w:rsidR="00D67BD2" w:rsidRPr="00BD6A59" w:rsidRDefault="00D67BD2" w:rsidP="00BD6A59">
            <w:pPr>
              <w:pStyle w:val="VkazZkladntext"/>
            </w:pPr>
            <w:r w:rsidRPr="00BD6A59">
              <w:t>dechová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477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1EEB1" w14:textId="77777777" w:rsidR="00D67BD2" w:rsidRPr="00BD6A59" w:rsidRDefault="00D67BD2" w:rsidP="00BD6A59">
            <w:pPr>
              <w:pStyle w:val="VkazZkladntext"/>
            </w:pPr>
            <w:r w:rsidRPr="00BD6A59">
              <w:t>film experimentální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EBE63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FABDBF" w14:textId="77777777" w:rsidR="00D67BD2" w:rsidRPr="00BD6A59" w:rsidRDefault="00D67BD2" w:rsidP="00BD6A59">
            <w:pPr>
              <w:pStyle w:val="VkazZkladntext"/>
            </w:pPr>
            <w:r w:rsidRPr="00BD6A59">
              <w:t>sci-fi a fantasy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E23CC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0BC03A08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182" w:type="pct"/>
            <w:vAlign w:val="center"/>
          </w:tcPr>
          <w:p w14:paraId="687EEE31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7882DCD1" w14:textId="77777777" w:rsidTr="00E17006">
        <w:trPr>
          <w:trHeight w:val="25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BAAB0" w14:textId="77777777" w:rsidR="00D67BD2" w:rsidRPr="00BD6A59" w:rsidRDefault="00D67BD2" w:rsidP="00BD6A59">
            <w:pPr>
              <w:pStyle w:val="VkazZkladntext"/>
            </w:pPr>
            <w:r w:rsidRPr="00BD6A59">
              <w:t xml:space="preserve">současný tanec </w:t>
            </w:r>
            <w:r w:rsidRPr="00BD6A59">
              <w:br/>
              <w:t>a pohybové divadlo včetně pantomimy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009F1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A85" w14:textId="77777777" w:rsidR="00D67BD2" w:rsidRPr="00BD6A59" w:rsidRDefault="00D67BD2" w:rsidP="00BD6A59">
            <w:pPr>
              <w:pStyle w:val="VkazZkladntext"/>
            </w:pPr>
            <w:r w:rsidRPr="00BD6A59">
              <w:t>krajina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85475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ECD4F6" w14:textId="77777777" w:rsidR="00D67BD2" w:rsidRPr="00BD6A59" w:rsidRDefault="00D67BD2" w:rsidP="00BD6A59">
            <w:pPr>
              <w:pStyle w:val="VkazZkladntext"/>
            </w:pPr>
            <w:r w:rsidRPr="00BD6A59">
              <w:t>jazzová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2ADA6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BC6955" w14:textId="77777777" w:rsidR="00D67BD2" w:rsidRPr="00BD6A59" w:rsidRDefault="00D67BD2" w:rsidP="00BD6A59">
            <w:pPr>
              <w:pStyle w:val="VkazZkladntext"/>
            </w:pPr>
            <w:r w:rsidRPr="00BD6A59">
              <w:t>více typů (hraný, dokumentární, animovaný, experimentální apod.)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1CC47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A696F0" w14:textId="77777777" w:rsidR="00D67BD2" w:rsidRPr="00BD6A59" w:rsidRDefault="00D67BD2" w:rsidP="00BD6A59">
            <w:pPr>
              <w:pStyle w:val="VkazZkladntext"/>
            </w:pPr>
            <w:r w:rsidRPr="00BD6A59">
              <w:t>detektivky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9322F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2006E302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  <w:vAlign w:val="center"/>
          </w:tcPr>
          <w:p w14:paraId="433F8FF7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149FEE1D" w14:textId="77777777" w:rsidTr="00E17006">
        <w:trPr>
          <w:trHeight w:val="25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E3D9A" w14:textId="77777777" w:rsidR="00D67BD2" w:rsidRPr="00BD6A59" w:rsidRDefault="00D67BD2" w:rsidP="00BD6A59">
            <w:pPr>
              <w:pStyle w:val="VkazZkladntext"/>
            </w:pPr>
            <w:r w:rsidRPr="00BD6A59">
              <w:t xml:space="preserve">lidový tanec 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E2A90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C8D" w14:textId="77777777" w:rsidR="00E17006" w:rsidRPr="00BD6A59" w:rsidRDefault="00D67BD2" w:rsidP="00BD6A59">
            <w:pPr>
              <w:pStyle w:val="VkazZkladntext"/>
            </w:pPr>
            <w:proofErr w:type="spellStart"/>
            <w:r w:rsidRPr="00BD6A59">
              <w:t>vícežánrové</w:t>
            </w:r>
            <w:proofErr w:type="spellEnd"/>
            <w:r w:rsidRPr="00BD6A59">
              <w:t xml:space="preserve">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B08FA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842ACD" w14:textId="77777777" w:rsidR="00D67BD2" w:rsidRPr="00BD6A59" w:rsidRDefault="00D67BD2" w:rsidP="00BD6A59">
            <w:pPr>
              <w:pStyle w:val="VkazZkladntext"/>
            </w:pPr>
            <w:r w:rsidRPr="00BD6A59">
              <w:t>rocková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AB4FF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AE48CB" w14:textId="77777777" w:rsidR="00D67BD2" w:rsidRPr="00BD6A59" w:rsidRDefault="00D67BD2" w:rsidP="00BD6A59">
            <w:pPr>
              <w:pStyle w:val="VkazZkladntext"/>
            </w:pPr>
            <w:r w:rsidRPr="00BD6A59">
              <w:t xml:space="preserve">ostatní </w:t>
            </w:r>
            <w:r w:rsidRPr="00BD6A59">
              <w:br/>
              <w:t>(vyjmenovat)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B696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76EC68" w14:textId="77777777" w:rsidR="00D67BD2" w:rsidRPr="00BD6A59" w:rsidRDefault="00D67BD2" w:rsidP="00BD6A59">
            <w:pPr>
              <w:pStyle w:val="VkazZkladntext"/>
            </w:pPr>
            <w:proofErr w:type="spellStart"/>
            <w:r w:rsidRPr="00BD6A59">
              <w:t>vícežánrové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82BC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5D94042C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  <w:vAlign w:val="center"/>
          </w:tcPr>
          <w:p w14:paraId="12710380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330CE13A" w14:textId="77777777" w:rsidTr="00E17006">
        <w:trPr>
          <w:trHeight w:val="25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E933E" w14:textId="77777777" w:rsidR="00D67BD2" w:rsidRPr="00BD6A59" w:rsidRDefault="00D67BD2" w:rsidP="00BD6A59">
            <w:pPr>
              <w:pStyle w:val="VkazZkladntext"/>
            </w:pPr>
            <w:r w:rsidRPr="00BD6A59">
              <w:t xml:space="preserve">divadlo poezie </w:t>
            </w:r>
            <w:r w:rsidR="00E17006" w:rsidRPr="00BD6A59">
              <w:br/>
            </w:r>
            <w:r w:rsidRPr="00BD6A59">
              <w:t>a umělecký přednes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3A10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B15" w14:textId="77777777" w:rsidR="00D67BD2" w:rsidRPr="00BD6A59" w:rsidRDefault="00D67BD2" w:rsidP="00BD6A59">
            <w:pPr>
              <w:pStyle w:val="VkazZkladntext"/>
            </w:pPr>
            <w:r w:rsidRPr="00BD6A59">
              <w:t xml:space="preserve">ostatní </w:t>
            </w:r>
            <w:r w:rsidRPr="00BD6A59">
              <w:br/>
              <w:t>(vyjmenovat)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12C4C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D2705" w14:textId="77777777" w:rsidR="00D67BD2" w:rsidRPr="00BD6A59" w:rsidRDefault="00D67BD2" w:rsidP="00BD6A59">
            <w:pPr>
              <w:pStyle w:val="VkazZkladntext"/>
            </w:pPr>
            <w:r w:rsidRPr="00BD6A59">
              <w:t>lidová (etnická)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EA24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03CE10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520F7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CE85F7" w14:textId="77777777" w:rsidR="00D67BD2" w:rsidRPr="00BD6A59" w:rsidRDefault="00D67BD2" w:rsidP="00BD6A59">
            <w:pPr>
              <w:pStyle w:val="VkazZkladntext"/>
            </w:pPr>
            <w:r w:rsidRPr="00BD6A59">
              <w:t xml:space="preserve">ostatní </w:t>
            </w:r>
            <w:r w:rsidRPr="00BD6A59">
              <w:br/>
              <w:t>(vyjmenovat)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60D3B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57664243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  <w:vAlign w:val="center"/>
          </w:tcPr>
          <w:p w14:paraId="0908D62B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375BF039" w14:textId="77777777" w:rsidTr="00E17006">
        <w:trPr>
          <w:trHeight w:val="236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2AFE" w14:textId="77777777" w:rsidR="00D67BD2" w:rsidRPr="00BD6A59" w:rsidRDefault="00D67BD2" w:rsidP="00BD6A59">
            <w:pPr>
              <w:pStyle w:val="VkazZkladntext"/>
            </w:pPr>
            <w:proofErr w:type="spellStart"/>
            <w:r w:rsidRPr="00BD6A59">
              <w:t>vícežánrové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2F93D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05E04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23BCE3" w14:textId="77777777" w:rsidR="00D67BD2" w:rsidRPr="00BD6A59" w:rsidRDefault="00D67BD2" w:rsidP="00BD6A59">
            <w:pPr>
              <w:pStyle w:val="VkazZkladntext"/>
            </w:pPr>
            <w:r w:rsidRPr="00BD6A59">
              <w:t>taneční a popová hudba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206A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958192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8762A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F9DE9C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DC6BC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7B1DFFBF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</w:tcPr>
          <w:p w14:paraId="48E9407E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5B4F9775" w14:textId="77777777" w:rsidTr="00E17006">
        <w:trPr>
          <w:trHeight w:val="208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B9B5D" w14:textId="77777777" w:rsidR="00D67BD2" w:rsidRPr="00BD6A59" w:rsidRDefault="00D67BD2" w:rsidP="00BD6A59">
            <w:pPr>
              <w:pStyle w:val="VkazZkladntext"/>
            </w:pPr>
            <w:r w:rsidRPr="00BD6A59">
              <w:t xml:space="preserve">divadlo pro děti </w:t>
            </w:r>
            <w:r w:rsidRPr="00BD6A59">
              <w:br/>
              <w:t>(včetně dětského)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424C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32ED9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4904C9" w14:textId="77777777" w:rsidR="00D67BD2" w:rsidRPr="00BD6A59" w:rsidRDefault="00D67BD2" w:rsidP="00BD6A59">
            <w:pPr>
              <w:pStyle w:val="VkazZkladntext"/>
            </w:pPr>
            <w:r w:rsidRPr="00BD6A59">
              <w:t>techno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9779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D131A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5297FA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9D08E4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B0014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3AEEAC4C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</w:tcPr>
          <w:p w14:paraId="7154BFD1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6361600A" w14:textId="77777777" w:rsidTr="00E17006">
        <w:trPr>
          <w:trHeight w:val="239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37F3" w14:textId="77777777" w:rsidR="00D67BD2" w:rsidRPr="00BD6A59" w:rsidRDefault="00D67BD2" w:rsidP="00BD6A59">
            <w:pPr>
              <w:pStyle w:val="VkazZkladntext"/>
            </w:pPr>
            <w:r w:rsidRPr="00BD6A59">
              <w:t xml:space="preserve">ostatní </w:t>
            </w:r>
            <w:r w:rsidRPr="00BD6A59">
              <w:br/>
              <w:t>(vyjmenovat)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933F4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AE6D8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669FB8" w14:textId="77777777" w:rsidR="00D67BD2" w:rsidRPr="00BD6A59" w:rsidRDefault="00D67BD2" w:rsidP="00BD6A59">
            <w:pPr>
              <w:pStyle w:val="VkazZkladntext"/>
            </w:pPr>
            <w:proofErr w:type="spellStart"/>
            <w:r w:rsidRPr="00BD6A59">
              <w:t>vícežánrové</w:t>
            </w:r>
            <w:proofErr w:type="spellEnd"/>
            <w:r w:rsidRPr="00BD6A59"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A38F9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388E36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47ADF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A7AE7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A9CB1C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22E1A6D3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</w:tcPr>
          <w:p w14:paraId="45C9A23A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1BCFDFAB" w14:textId="77777777" w:rsidTr="00E17006">
        <w:trPr>
          <w:trHeight w:val="250"/>
        </w:trPr>
        <w:tc>
          <w:tcPr>
            <w:tcW w:w="63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AE38B9" w14:textId="77777777" w:rsidR="00D67BD2" w:rsidRPr="00BD6A59" w:rsidRDefault="00D67BD2" w:rsidP="00BD6A59">
            <w:pPr>
              <w:pStyle w:val="vkazzkladntextTun"/>
            </w:pPr>
          </w:p>
        </w:tc>
        <w:tc>
          <w:tcPr>
            <w:tcW w:w="19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C2E9ED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4DEF9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3AC0F0" w14:textId="77777777" w:rsidR="00D67BD2" w:rsidRPr="00BD6A59" w:rsidRDefault="00D67BD2" w:rsidP="00BD6A59">
            <w:pPr>
              <w:pStyle w:val="VkazZkladntext"/>
            </w:pPr>
            <w:r w:rsidRPr="00BD6A59">
              <w:t xml:space="preserve">ostatní </w:t>
            </w:r>
            <w:r w:rsidRPr="00BD6A59">
              <w:br/>
              <w:t>(vyjmenovat)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87FCB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1B68F5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967384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A7A1A" w14:textId="77777777" w:rsidR="00D67BD2" w:rsidRPr="00BD6A59" w:rsidRDefault="00D67BD2" w:rsidP="00BD6A59">
            <w:pPr>
              <w:pStyle w:val="VkazZkladntext"/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8B078B" w14:textId="77777777" w:rsidR="00D67BD2" w:rsidRPr="00BD6A59" w:rsidRDefault="00D67BD2" w:rsidP="00BD6A59">
            <w:pPr>
              <w:keepNext/>
              <w:keepLines/>
            </w:pPr>
          </w:p>
        </w:tc>
        <w:tc>
          <w:tcPr>
            <w:tcW w:w="402" w:type="pct"/>
            <w:gridSpan w:val="2"/>
            <w:tcBorders>
              <w:left w:val="single" w:sz="12" w:space="0" w:color="auto"/>
            </w:tcBorders>
            <w:vAlign w:val="center"/>
          </w:tcPr>
          <w:p w14:paraId="17AD4002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2" w:type="pct"/>
          </w:tcPr>
          <w:p w14:paraId="6C7D3E67" w14:textId="77777777" w:rsidR="00D67BD2" w:rsidRPr="00BD6A59" w:rsidRDefault="00D67BD2" w:rsidP="00BD6A59">
            <w:pPr>
              <w:keepNext/>
              <w:keepLines/>
            </w:pPr>
          </w:p>
        </w:tc>
      </w:tr>
      <w:tr w:rsidR="00D67BD2" w:rsidRPr="00BD6A59" w14:paraId="5A82577D" w14:textId="77777777" w:rsidTr="00E17006">
        <w:trPr>
          <w:trHeight w:val="60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10C46C7B" w14:textId="77777777" w:rsidR="00D67BD2" w:rsidRPr="00BD6A59" w:rsidRDefault="00D67BD2" w:rsidP="00BD6A59">
            <w:pPr>
              <w:keepNext/>
              <w:keepLines/>
              <w:rPr>
                <w:sz w:val="12"/>
              </w:rPr>
            </w:pPr>
          </w:p>
        </w:tc>
      </w:tr>
      <w:tr w:rsidR="00D67BD2" w:rsidRPr="00BD6A59" w14:paraId="568C385B" w14:textId="77777777" w:rsidTr="00E17006">
        <w:trPr>
          <w:trHeight w:val="250"/>
        </w:trPr>
        <w:tc>
          <w:tcPr>
            <w:tcW w:w="4419" w:type="pct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34813" w14:textId="77777777" w:rsidR="00D67BD2" w:rsidRPr="00BD6A59" w:rsidRDefault="00D67BD2" w:rsidP="00BD6A59">
            <w:pPr>
              <w:keepNext/>
              <w:keepLines/>
              <w:jc w:val="left"/>
              <w:rPr>
                <w:rFonts w:ascii="Arial" w:hAnsi="Arial" w:cs="Arial"/>
                <w:b w:val="0"/>
                <w:bCs/>
                <w:sz w:val="14"/>
                <w:szCs w:val="24"/>
              </w:rPr>
            </w:pPr>
            <w:proofErr w:type="spellStart"/>
            <w:r w:rsidRPr="00BD6A59">
              <w:rPr>
                <w:rFonts w:ascii="Arial" w:hAnsi="Arial" w:cs="Arial"/>
                <w:sz w:val="14"/>
              </w:rPr>
              <w:t>Vícežánrové</w:t>
            </w:r>
            <w:proofErr w:type="spellEnd"/>
            <w:r w:rsidRPr="00BD6A59">
              <w:rPr>
                <w:rFonts w:ascii="Arial" w:hAnsi="Arial" w:cs="Arial"/>
                <w:sz w:val="14"/>
              </w:rPr>
              <w:t xml:space="preserve"> festivaly všech oborů</w:t>
            </w:r>
          </w:p>
        </w:tc>
        <w:tc>
          <w:tcPr>
            <w:tcW w:w="581" w:type="pct"/>
            <w:gridSpan w:val="2"/>
            <w:tcBorders>
              <w:left w:val="single" w:sz="12" w:space="0" w:color="auto"/>
            </w:tcBorders>
            <w:vAlign w:val="center"/>
          </w:tcPr>
          <w:p w14:paraId="5CD0EFCB" w14:textId="77777777" w:rsidR="00D67BD2" w:rsidRPr="00BD6A59" w:rsidRDefault="00D67BD2" w:rsidP="00BD6A59">
            <w:pPr>
              <w:keepNext/>
              <w:keepLines/>
            </w:pPr>
            <w:r w:rsidRPr="00BD6A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A59">
              <w:instrText xml:space="preserve"> FORMCHECKBOX </w:instrText>
            </w:r>
            <w:r w:rsidR="00135DC0">
              <w:fldChar w:fldCharType="separate"/>
            </w:r>
            <w:r w:rsidRPr="00BD6A59">
              <w:fldChar w:fldCharType="end"/>
            </w:r>
          </w:p>
        </w:tc>
      </w:tr>
    </w:tbl>
    <w:p w14:paraId="5C5ACD54" w14:textId="77777777" w:rsidR="00334EB8" w:rsidRPr="00BD6A59" w:rsidRDefault="00334EB8" w:rsidP="00BD6A59">
      <w:pPr>
        <w:pStyle w:val="vkazpomocnmezera"/>
      </w:pPr>
    </w:p>
    <w:p w14:paraId="2283FA4A" w14:textId="77777777" w:rsidR="00387430" w:rsidRPr="00BD6A59" w:rsidRDefault="00387430" w:rsidP="00BD6A59">
      <w:pPr>
        <w:jc w:val="left"/>
        <w:rPr>
          <w:rFonts w:ascii="Arial" w:hAnsi="Arial"/>
          <w:sz w:val="18"/>
        </w:rPr>
      </w:pPr>
      <w:r w:rsidRPr="00BD6A59">
        <w:br w:type="page"/>
      </w:r>
    </w:p>
    <w:p w14:paraId="3C25BC81" w14:textId="77777777" w:rsidR="001C289F" w:rsidRPr="00BD6A59" w:rsidRDefault="001C289F" w:rsidP="00BD6A59">
      <w:pPr>
        <w:pStyle w:val="vkazoddly"/>
        <w:shd w:val="clear" w:color="auto" w:fill="auto"/>
      </w:pPr>
      <w:r w:rsidRPr="00BD6A59">
        <w:lastRenderedPageBreak/>
        <w:t>I.</w:t>
      </w:r>
      <w:r w:rsidR="00312133" w:rsidRPr="00BD6A59">
        <w:t xml:space="preserve"> </w:t>
      </w:r>
      <w:r w:rsidR="00CC044F" w:rsidRPr="00BD6A59">
        <w:t>POČET SCÉN, SÍNÍ A PROSTOR PRO VYSTOUPENÍ</w:t>
      </w:r>
      <w:r w:rsidR="00D71900" w:rsidRPr="00BD6A59">
        <w:t xml:space="preserve"> A JEJICH KAPACITA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1081"/>
        <w:gridCol w:w="1624"/>
        <w:gridCol w:w="602"/>
        <w:gridCol w:w="4077"/>
        <w:gridCol w:w="3353"/>
      </w:tblGrid>
      <w:tr w:rsidR="001C289F" w:rsidRPr="00BD6A59" w14:paraId="20E7650B" w14:textId="77777777" w:rsidTr="00253168">
        <w:trPr>
          <w:cantSplit/>
          <w:trHeight w:val="227"/>
        </w:trPr>
        <w:tc>
          <w:tcPr>
            <w:tcW w:w="3051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BD6F9E" w14:textId="77777777" w:rsidR="001C289F" w:rsidRPr="00BD6A59" w:rsidRDefault="001C289F" w:rsidP="00BD6A59">
            <w:pPr>
              <w:pStyle w:val="VkazHlavikatabulky"/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6FB035" w14:textId="77777777" w:rsidR="001C289F" w:rsidRPr="00BD6A59" w:rsidRDefault="001C289F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407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79063" w14:textId="77777777" w:rsidR="001C289F" w:rsidRPr="00BD6A59" w:rsidRDefault="001C289F" w:rsidP="00BD6A59">
            <w:pPr>
              <w:pStyle w:val="VkazHlavikatabulky"/>
            </w:pPr>
            <w:r w:rsidRPr="00BD6A59">
              <w:t>Celkem</w:t>
            </w:r>
            <w:r w:rsidR="00571917" w:rsidRPr="00BD6A59">
              <w:t xml:space="preserve"> (počet)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FAE31B" w14:textId="77777777" w:rsidR="001C289F" w:rsidRPr="00BD6A59" w:rsidRDefault="00AB7774" w:rsidP="00BD6A59">
            <w:pPr>
              <w:pStyle w:val="VkazHlavikatabulky"/>
            </w:pPr>
            <w:r w:rsidRPr="00BD6A59">
              <w:t>Celková kapacita všech uvedených prostor</w:t>
            </w:r>
          </w:p>
        </w:tc>
      </w:tr>
      <w:tr w:rsidR="001C289F" w:rsidRPr="00BD6A59" w14:paraId="0727E836" w14:textId="77777777" w:rsidTr="00253168">
        <w:trPr>
          <w:cantSplit/>
          <w:trHeight w:val="113"/>
        </w:trPr>
        <w:tc>
          <w:tcPr>
            <w:tcW w:w="3051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81C0F7D" w14:textId="77777777" w:rsidR="001C289F" w:rsidRPr="00BD6A59" w:rsidRDefault="001C289F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78B2CF8" w14:textId="77777777" w:rsidR="001C289F" w:rsidRPr="00BD6A59" w:rsidRDefault="004F2D43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4077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8D18D" w14:textId="77777777" w:rsidR="001C289F" w:rsidRPr="00BD6A59" w:rsidRDefault="004F2D43" w:rsidP="00BD6A59">
            <w:pPr>
              <w:pStyle w:val="VkazHlavikatabulky"/>
            </w:pPr>
            <w:r w:rsidRPr="00BD6A59"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9BF58C" w14:textId="77777777" w:rsidR="001C289F" w:rsidRPr="00BD6A59" w:rsidRDefault="004F2D43" w:rsidP="00BD6A59">
            <w:pPr>
              <w:pStyle w:val="VkazHlavikatabulky"/>
            </w:pPr>
            <w:r w:rsidRPr="00BD6A59">
              <w:t>2</w:t>
            </w:r>
          </w:p>
        </w:tc>
      </w:tr>
      <w:tr w:rsidR="003A5906" w:rsidRPr="00BD6A59" w14:paraId="21F04A68" w14:textId="77777777" w:rsidTr="00253168">
        <w:trPr>
          <w:cantSplit/>
          <w:trHeight w:val="283"/>
        </w:trPr>
        <w:tc>
          <w:tcPr>
            <w:tcW w:w="346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10405E8" w14:textId="77777777" w:rsidR="003A5906" w:rsidRPr="00BD6A59" w:rsidRDefault="008D11A7" w:rsidP="00BD6A59">
            <w:pPr>
              <w:pStyle w:val="vkazVtom"/>
            </w:pPr>
            <w:r w:rsidRPr="00BD6A59">
              <w:t>Počet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</w:tcBorders>
            <w:vAlign w:val="center"/>
          </w:tcPr>
          <w:p w14:paraId="32636827" w14:textId="77777777" w:rsidR="003A5906" w:rsidRPr="00BD6A59" w:rsidRDefault="00253168" w:rsidP="00BD6A59">
            <w:pPr>
              <w:pStyle w:val="vkazVtom"/>
              <w:jc w:val="left"/>
            </w:pPr>
            <w:r w:rsidRPr="00BD6A59">
              <w:t>scén, síní a </w:t>
            </w:r>
            <w:r w:rsidR="008D11A7" w:rsidRPr="00BD6A59">
              <w:t xml:space="preserve">prostor </w:t>
            </w:r>
            <w:r w:rsidR="007F76E5" w:rsidRPr="00BD6A59">
              <w:br/>
            </w:r>
            <w:r w:rsidR="008D11A7" w:rsidRPr="00BD6A59">
              <w:t>pro vystoupení</w:t>
            </w:r>
          </w:p>
        </w:tc>
        <w:tc>
          <w:tcPr>
            <w:tcW w:w="1624" w:type="dxa"/>
            <w:tcBorders>
              <w:top w:val="single" w:sz="8" w:space="0" w:color="auto"/>
            </w:tcBorders>
            <w:vAlign w:val="center"/>
          </w:tcPr>
          <w:p w14:paraId="2A9F75F6" w14:textId="77777777" w:rsidR="003A5906" w:rsidRPr="00BD6A59" w:rsidRDefault="003A5906" w:rsidP="00BD6A59">
            <w:pPr>
              <w:pStyle w:val="VkazZkladntext"/>
            </w:pPr>
            <w:r w:rsidRPr="00BD6A59">
              <w:t>interiérových</w:t>
            </w:r>
          </w:p>
        </w:tc>
        <w:tc>
          <w:tcPr>
            <w:tcW w:w="602" w:type="dxa"/>
            <w:tcBorders>
              <w:top w:val="single" w:sz="8" w:space="0" w:color="auto"/>
            </w:tcBorders>
            <w:vAlign w:val="center"/>
          </w:tcPr>
          <w:p w14:paraId="427D3762" w14:textId="77777777" w:rsidR="003A5906" w:rsidRPr="00BD6A59" w:rsidRDefault="003A5906" w:rsidP="00BD6A59">
            <w:pPr>
              <w:pStyle w:val="vkazslodku"/>
            </w:pPr>
            <w:r w:rsidRPr="00BD6A59">
              <w:t>0101</w:t>
            </w:r>
          </w:p>
        </w:tc>
        <w:tc>
          <w:tcPr>
            <w:tcW w:w="407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8C27C59" w14:textId="77777777" w:rsidR="003A5906" w:rsidRPr="00BD6A59" w:rsidRDefault="003A5906" w:rsidP="00BD6A59">
            <w:pPr>
              <w:pStyle w:val="Vykvypln"/>
            </w:pPr>
          </w:p>
        </w:tc>
        <w:tc>
          <w:tcPr>
            <w:tcW w:w="335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82942B1" w14:textId="77777777" w:rsidR="003A5906" w:rsidRPr="00BD6A59" w:rsidRDefault="003A5906" w:rsidP="00BD6A59">
            <w:pPr>
              <w:pStyle w:val="Vykvypln"/>
            </w:pPr>
          </w:p>
        </w:tc>
      </w:tr>
      <w:tr w:rsidR="003A5906" w:rsidRPr="00BD6A59" w14:paraId="183574EA" w14:textId="77777777" w:rsidTr="00253168">
        <w:trPr>
          <w:cantSplit/>
          <w:trHeight w:val="283"/>
        </w:trPr>
        <w:tc>
          <w:tcPr>
            <w:tcW w:w="346" w:type="dxa"/>
            <w:vMerge/>
            <w:vAlign w:val="center"/>
          </w:tcPr>
          <w:p w14:paraId="1A6343E9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081" w:type="dxa"/>
            <w:vMerge/>
            <w:vAlign w:val="center"/>
          </w:tcPr>
          <w:p w14:paraId="6D310A19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624" w:type="dxa"/>
            <w:vAlign w:val="center"/>
          </w:tcPr>
          <w:p w14:paraId="0D5D53BA" w14:textId="77777777" w:rsidR="003A5906" w:rsidRPr="00BD6A59" w:rsidRDefault="003A5906" w:rsidP="00BD6A59">
            <w:pPr>
              <w:pStyle w:val="VkazZkladntext"/>
            </w:pPr>
            <w:r w:rsidRPr="00BD6A59">
              <w:t>open air</w:t>
            </w:r>
          </w:p>
        </w:tc>
        <w:tc>
          <w:tcPr>
            <w:tcW w:w="602" w:type="dxa"/>
            <w:vAlign w:val="center"/>
          </w:tcPr>
          <w:p w14:paraId="5061B6C0" w14:textId="77777777" w:rsidR="003A5906" w:rsidRPr="00BD6A59" w:rsidRDefault="003A5906" w:rsidP="00BD6A59">
            <w:pPr>
              <w:pStyle w:val="vkazslodku"/>
            </w:pPr>
            <w:r w:rsidRPr="00BD6A59">
              <w:t>0102</w:t>
            </w:r>
          </w:p>
        </w:tc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4FACB5B9" w14:textId="77777777" w:rsidR="003A5906" w:rsidRPr="00BD6A59" w:rsidRDefault="003A5906" w:rsidP="00BD6A59">
            <w:pPr>
              <w:pStyle w:val="Vykvypln"/>
            </w:pPr>
          </w:p>
        </w:tc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14:paraId="2FC4491C" w14:textId="77777777" w:rsidR="003A5906" w:rsidRPr="00BD6A59" w:rsidRDefault="003A5906" w:rsidP="00BD6A59">
            <w:pPr>
              <w:pStyle w:val="Vykvypln"/>
            </w:pPr>
          </w:p>
        </w:tc>
      </w:tr>
      <w:tr w:rsidR="003A5906" w:rsidRPr="00BD6A59" w14:paraId="669EB17C" w14:textId="77777777" w:rsidTr="00253168">
        <w:trPr>
          <w:cantSplit/>
          <w:trHeight w:val="283"/>
        </w:trPr>
        <w:tc>
          <w:tcPr>
            <w:tcW w:w="346" w:type="dxa"/>
            <w:vMerge/>
            <w:vAlign w:val="center"/>
          </w:tcPr>
          <w:p w14:paraId="55D30242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081" w:type="dxa"/>
            <w:vMerge w:val="restart"/>
            <w:vAlign w:val="center"/>
          </w:tcPr>
          <w:p w14:paraId="1B0A823C" w14:textId="77777777" w:rsidR="003A5906" w:rsidRPr="00BD6A59" w:rsidRDefault="008D11A7" w:rsidP="00BD6A59">
            <w:pPr>
              <w:pStyle w:val="vkazVtom"/>
            </w:pPr>
            <w:r w:rsidRPr="00BD6A59">
              <w:t>prostor pro projekci</w:t>
            </w:r>
          </w:p>
        </w:tc>
        <w:tc>
          <w:tcPr>
            <w:tcW w:w="1624" w:type="dxa"/>
            <w:vAlign w:val="center"/>
          </w:tcPr>
          <w:p w14:paraId="7D32EC9E" w14:textId="77777777" w:rsidR="003A5906" w:rsidRPr="00BD6A59" w:rsidRDefault="003A5906" w:rsidP="00BD6A59">
            <w:pPr>
              <w:pStyle w:val="VkazZkladntext"/>
            </w:pPr>
            <w:r w:rsidRPr="00BD6A59">
              <w:t xml:space="preserve">malá kina </w:t>
            </w:r>
          </w:p>
        </w:tc>
        <w:tc>
          <w:tcPr>
            <w:tcW w:w="602" w:type="dxa"/>
            <w:vAlign w:val="center"/>
          </w:tcPr>
          <w:p w14:paraId="25AC6BC7" w14:textId="77777777" w:rsidR="003A5906" w:rsidRPr="00BD6A59" w:rsidRDefault="003A5906" w:rsidP="00BD6A59">
            <w:pPr>
              <w:pStyle w:val="vkazslodku"/>
            </w:pPr>
            <w:r w:rsidRPr="00BD6A59">
              <w:t>0103</w:t>
            </w:r>
          </w:p>
        </w:tc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62AF66DD" w14:textId="77777777" w:rsidR="003A5906" w:rsidRPr="00BD6A59" w:rsidRDefault="003A5906" w:rsidP="00BD6A59">
            <w:pPr>
              <w:pStyle w:val="Vykvypln"/>
            </w:pPr>
          </w:p>
        </w:tc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14:paraId="7E0A279D" w14:textId="77777777" w:rsidR="003A5906" w:rsidRPr="00BD6A59" w:rsidRDefault="003A5906" w:rsidP="00BD6A59">
            <w:pPr>
              <w:pStyle w:val="Vykvypln"/>
            </w:pPr>
          </w:p>
        </w:tc>
      </w:tr>
      <w:tr w:rsidR="003A5906" w:rsidRPr="00BD6A59" w14:paraId="3139EE8A" w14:textId="77777777" w:rsidTr="00253168">
        <w:trPr>
          <w:cantSplit/>
          <w:trHeight w:val="283"/>
        </w:trPr>
        <w:tc>
          <w:tcPr>
            <w:tcW w:w="346" w:type="dxa"/>
            <w:vMerge/>
            <w:vAlign w:val="center"/>
          </w:tcPr>
          <w:p w14:paraId="710BE133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081" w:type="dxa"/>
            <w:vMerge/>
            <w:vAlign w:val="center"/>
          </w:tcPr>
          <w:p w14:paraId="6FCB44BB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624" w:type="dxa"/>
            <w:vAlign w:val="center"/>
          </w:tcPr>
          <w:p w14:paraId="6418A6A7" w14:textId="77777777" w:rsidR="003A5906" w:rsidRPr="00BD6A59" w:rsidRDefault="003A5906" w:rsidP="00BD6A59">
            <w:pPr>
              <w:pStyle w:val="VkazZkladntext"/>
            </w:pPr>
            <w:r w:rsidRPr="00BD6A59">
              <w:t>multikina</w:t>
            </w:r>
          </w:p>
        </w:tc>
        <w:tc>
          <w:tcPr>
            <w:tcW w:w="602" w:type="dxa"/>
            <w:vAlign w:val="center"/>
          </w:tcPr>
          <w:p w14:paraId="20BE4417" w14:textId="77777777" w:rsidR="003A5906" w:rsidRPr="00BD6A59" w:rsidRDefault="003A5906" w:rsidP="00BD6A59">
            <w:pPr>
              <w:pStyle w:val="vkazslodku"/>
            </w:pPr>
            <w:r w:rsidRPr="00BD6A59">
              <w:t>0104</w:t>
            </w:r>
          </w:p>
        </w:tc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3E46DDA7" w14:textId="77777777" w:rsidR="003A5906" w:rsidRPr="00BD6A59" w:rsidRDefault="003A5906" w:rsidP="00BD6A59">
            <w:pPr>
              <w:pStyle w:val="Vykvypln"/>
            </w:pPr>
          </w:p>
        </w:tc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14:paraId="3FB22B75" w14:textId="77777777" w:rsidR="003A5906" w:rsidRPr="00BD6A59" w:rsidRDefault="003A5906" w:rsidP="00BD6A59">
            <w:pPr>
              <w:pStyle w:val="Vykvypln"/>
            </w:pPr>
          </w:p>
        </w:tc>
      </w:tr>
      <w:tr w:rsidR="003A5906" w:rsidRPr="00BD6A59" w14:paraId="75BDE5EC" w14:textId="77777777" w:rsidTr="00253168">
        <w:trPr>
          <w:cantSplit/>
          <w:trHeight w:val="283"/>
        </w:trPr>
        <w:tc>
          <w:tcPr>
            <w:tcW w:w="346" w:type="dxa"/>
            <w:vMerge/>
            <w:vAlign w:val="center"/>
          </w:tcPr>
          <w:p w14:paraId="1680DF1B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081" w:type="dxa"/>
            <w:vMerge/>
            <w:vAlign w:val="center"/>
          </w:tcPr>
          <w:p w14:paraId="68FBC069" w14:textId="77777777" w:rsidR="003A5906" w:rsidRPr="00BD6A59" w:rsidRDefault="003A5906" w:rsidP="00BD6A59">
            <w:pPr>
              <w:pStyle w:val="VkazZkladntext"/>
            </w:pPr>
          </w:p>
        </w:tc>
        <w:tc>
          <w:tcPr>
            <w:tcW w:w="1624" w:type="dxa"/>
            <w:vAlign w:val="center"/>
          </w:tcPr>
          <w:p w14:paraId="1D115F6D" w14:textId="77777777" w:rsidR="003A5906" w:rsidRPr="00BD6A59" w:rsidRDefault="003A5906" w:rsidP="00BD6A59">
            <w:pPr>
              <w:pStyle w:val="VkazZkladntext"/>
            </w:pPr>
            <w:r w:rsidRPr="00BD6A59">
              <w:t>jiná forma</w:t>
            </w:r>
            <w:r w:rsidR="009A3D76" w:rsidRPr="00BD6A59">
              <w:t xml:space="preserve"> (vyjmenovat)</w:t>
            </w:r>
          </w:p>
        </w:tc>
        <w:tc>
          <w:tcPr>
            <w:tcW w:w="602" w:type="dxa"/>
            <w:vAlign w:val="center"/>
          </w:tcPr>
          <w:p w14:paraId="3E86A5ED" w14:textId="77777777" w:rsidR="003A5906" w:rsidRPr="00BD6A59" w:rsidRDefault="003A5906" w:rsidP="00BD6A59">
            <w:pPr>
              <w:pStyle w:val="vkazslodku"/>
            </w:pPr>
            <w:r w:rsidRPr="00BD6A59">
              <w:t>0105</w:t>
            </w:r>
          </w:p>
        </w:tc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4E9839F5" w14:textId="77777777" w:rsidR="003A5906" w:rsidRPr="00BD6A59" w:rsidRDefault="003A5906" w:rsidP="00BD6A59">
            <w:pPr>
              <w:pStyle w:val="Vykvypln"/>
            </w:pPr>
          </w:p>
        </w:tc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14:paraId="40F44312" w14:textId="77777777" w:rsidR="003A5906" w:rsidRPr="00BD6A59" w:rsidRDefault="003A5906" w:rsidP="00BD6A59">
            <w:pPr>
              <w:pStyle w:val="Vykvypln"/>
            </w:pPr>
          </w:p>
        </w:tc>
      </w:tr>
    </w:tbl>
    <w:p w14:paraId="112A8D84" w14:textId="77777777" w:rsidR="001C289F" w:rsidRPr="00BD6A59" w:rsidRDefault="001C289F" w:rsidP="00BD6A59">
      <w:pPr>
        <w:pStyle w:val="vkazoddly"/>
        <w:shd w:val="clear" w:color="auto" w:fill="auto"/>
      </w:pPr>
      <w:r w:rsidRPr="00BD6A59">
        <w:t>II.</w:t>
      </w:r>
      <w:r w:rsidR="00312133" w:rsidRPr="00BD6A59">
        <w:t xml:space="preserve"> </w:t>
      </w:r>
      <w:r w:rsidR="00CC044F" w:rsidRPr="00BD6A59">
        <w:t>HLAVNÍ PROGRAM</w:t>
      </w:r>
    </w:p>
    <w:p w14:paraId="2883C151" w14:textId="77777777" w:rsidR="00E17E6E" w:rsidRPr="00BD6A59" w:rsidRDefault="00E17E6E" w:rsidP="00BD6A59">
      <w:pPr>
        <w:keepNext/>
        <w:keepLines/>
        <w:jc w:val="left"/>
        <w:sectPr w:rsidR="00E17E6E" w:rsidRPr="00BD6A59" w:rsidSect="00384BE2">
          <w:footnotePr>
            <w:pos w:val="beneathText"/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paperSrc w:first="15" w:other="15"/>
          <w:cols w:space="170" w:equalWidth="0">
            <w:col w:w="11113"/>
          </w:cols>
        </w:sect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6326"/>
        <w:gridCol w:w="592"/>
        <w:gridCol w:w="1157"/>
        <w:gridCol w:w="1157"/>
        <w:gridCol w:w="1157"/>
      </w:tblGrid>
      <w:tr w:rsidR="00112267" w:rsidRPr="00BD6A59" w14:paraId="3A60218E" w14:textId="77777777" w:rsidTr="00093543">
        <w:trPr>
          <w:cantSplit/>
          <w:trHeight w:val="227"/>
        </w:trPr>
        <w:tc>
          <w:tcPr>
            <w:tcW w:w="3167" w:type="pct"/>
            <w:gridSpan w:val="2"/>
            <w:vAlign w:val="center"/>
          </w:tcPr>
          <w:p w14:paraId="619C1B63" w14:textId="77777777" w:rsidR="001C7CD3" w:rsidRPr="00BD6A59" w:rsidRDefault="001C7CD3" w:rsidP="00BD6A59">
            <w:pPr>
              <w:pStyle w:val="VkazHlavikatabulky"/>
            </w:pPr>
          </w:p>
        </w:tc>
        <w:tc>
          <w:tcPr>
            <w:tcW w:w="267" w:type="pct"/>
            <w:vAlign w:val="center"/>
          </w:tcPr>
          <w:p w14:paraId="3CD39270" w14:textId="77777777" w:rsidR="001C7CD3" w:rsidRPr="00BD6A59" w:rsidRDefault="001C7CD3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BA594A0" w14:textId="77777777" w:rsidR="001C7CD3" w:rsidRPr="00BD6A59" w:rsidRDefault="001C7CD3" w:rsidP="00BD6A59">
            <w:pPr>
              <w:pStyle w:val="VkazHlavikatabulky"/>
            </w:pPr>
            <w:r w:rsidRPr="00BD6A59">
              <w:t>Celkem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A4391F8" w14:textId="77777777" w:rsidR="001C7CD3" w:rsidRPr="00BD6A59" w:rsidRDefault="001C7CD3" w:rsidP="00BD6A59">
            <w:pPr>
              <w:pStyle w:val="VkazHlavikatabulky"/>
            </w:pPr>
            <w:r w:rsidRPr="00BD6A59">
              <w:t>z toho pro děti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D43BABF" w14:textId="77777777" w:rsidR="001C7CD3" w:rsidRPr="00BD6A59" w:rsidRDefault="001C7CD3" w:rsidP="00BD6A59">
            <w:pPr>
              <w:pStyle w:val="VkazHlavikatabulky"/>
            </w:pPr>
            <w:r w:rsidRPr="00BD6A59">
              <w:t>Počet návštěvníků</w:t>
            </w:r>
          </w:p>
        </w:tc>
      </w:tr>
      <w:tr w:rsidR="00112267" w:rsidRPr="00BD6A59" w14:paraId="1829C2B9" w14:textId="77777777" w:rsidTr="00093543">
        <w:trPr>
          <w:cantSplit/>
          <w:trHeight w:val="113"/>
        </w:trPr>
        <w:tc>
          <w:tcPr>
            <w:tcW w:w="3167" w:type="pct"/>
            <w:gridSpan w:val="2"/>
            <w:vAlign w:val="center"/>
          </w:tcPr>
          <w:p w14:paraId="14F41B35" w14:textId="77777777" w:rsidR="001C7CD3" w:rsidRPr="00BD6A59" w:rsidRDefault="001C7CD3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267" w:type="pct"/>
            <w:vAlign w:val="center"/>
          </w:tcPr>
          <w:p w14:paraId="73C472D4" w14:textId="77777777" w:rsidR="001C7CD3" w:rsidRPr="00BD6A59" w:rsidRDefault="001C7CD3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522" w:type="pct"/>
            <w:vAlign w:val="center"/>
          </w:tcPr>
          <w:p w14:paraId="52762028" w14:textId="77777777" w:rsidR="001C7CD3" w:rsidRPr="00BD6A59" w:rsidRDefault="001C7CD3" w:rsidP="00BD6A59">
            <w:pPr>
              <w:pStyle w:val="VkazHlavikatabulky"/>
            </w:pPr>
            <w:r w:rsidRPr="00BD6A59">
              <w:t>1</w:t>
            </w:r>
          </w:p>
        </w:tc>
        <w:tc>
          <w:tcPr>
            <w:tcW w:w="522" w:type="pct"/>
            <w:vAlign w:val="center"/>
          </w:tcPr>
          <w:p w14:paraId="18BC832A" w14:textId="77777777" w:rsidR="001C7CD3" w:rsidRPr="00BD6A59" w:rsidRDefault="001C7CD3" w:rsidP="00BD6A59">
            <w:pPr>
              <w:pStyle w:val="VkazHlavikatabulky"/>
            </w:pPr>
            <w:r w:rsidRPr="00BD6A59">
              <w:t>2</w:t>
            </w:r>
          </w:p>
        </w:tc>
        <w:tc>
          <w:tcPr>
            <w:tcW w:w="522" w:type="pct"/>
            <w:vAlign w:val="center"/>
          </w:tcPr>
          <w:p w14:paraId="13009390" w14:textId="77777777" w:rsidR="001C7CD3" w:rsidRPr="00BD6A59" w:rsidRDefault="001C7CD3" w:rsidP="00BD6A59">
            <w:pPr>
              <w:pStyle w:val="VkazHlavikatabulky"/>
            </w:pPr>
            <w:r w:rsidRPr="00BD6A59">
              <w:t>3</w:t>
            </w:r>
          </w:p>
        </w:tc>
      </w:tr>
      <w:tr w:rsidR="00112267" w:rsidRPr="00BD6A59" w14:paraId="106AE310" w14:textId="77777777" w:rsidTr="00093543">
        <w:trPr>
          <w:cantSplit/>
          <w:trHeight w:val="340"/>
        </w:trPr>
        <w:tc>
          <w:tcPr>
            <w:tcW w:w="3167" w:type="pct"/>
            <w:gridSpan w:val="2"/>
            <w:vAlign w:val="center"/>
          </w:tcPr>
          <w:p w14:paraId="151FEAA8" w14:textId="77777777" w:rsidR="001C7CD3" w:rsidRPr="00BD6A59" w:rsidRDefault="00776053" w:rsidP="00BD6A59">
            <w:pPr>
              <w:pStyle w:val="VkazZkladntext"/>
            </w:pPr>
            <w:r w:rsidRPr="00BD6A59">
              <w:t>Celkový p</w:t>
            </w:r>
            <w:r w:rsidR="001C7CD3" w:rsidRPr="00BD6A59">
              <w:t>očet představení, koncertů</w:t>
            </w:r>
            <w:r w:rsidR="00684228" w:rsidRPr="00BD6A59">
              <w:t>,</w:t>
            </w:r>
            <w:r w:rsidR="001C7CD3" w:rsidRPr="00BD6A59">
              <w:t xml:space="preserve"> </w:t>
            </w:r>
            <w:r w:rsidR="00CD5C2B" w:rsidRPr="00BD6A59">
              <w:t xml:space="preserve">výstav, </w:t>
            </w:r>
            <w:r w:rsidR="001C7CD3" w:rsidRPr="00BD6A59">
              <w:t>filmů</w:t>
            </w:r>
            <w:r w:rsidR="00AB7774" w:rsidRPr="00BD6A59">
              <w:t xml:space="preserve">, </w:t>
            </w:r>
            <w:r w:rsidR="00684228" w:rsidRPr="00BD6A59">
              <w:t xml:space="preserve">literárních </w:t>
            </w:r>
            <w:r w:rsidR="00AB7774" w:rsidRPr="00BD6A59">
              <w:t>a ostatních produkcí</w:t>
            </w:r>
          </w:p>
        </w:tc>
        <w:tc>
          <w:tcPr>
            <w:tcW w:w="267" w:type="pct"/>
            <w:vAlign w:val="center"/>
          </w:tcPr>
          <w:p w14:paraId="0479F265" w14:textId="77777777" w:rsidR="001C7CD3" w:rsidRPr="00BD6A59" w:rsidRDefault="001C7CD3" w:rsidP="00BD6A59">
            <w:pPr>
              <w:pStyle w:val="vkazslodku"/>
            </w:pPr>
            <w:r w:rsidRPr="00BD6A59">
              <w:t>0201</w:t>
            </w:r>
          </w:p>
        </w:tc>
        <w:tc>
          <w:tcPr>
            <w:tcW w:w="522" w:type="pct"/>
            <w:vAlign w:val="center"/>
          </w:tcPr>
          <w:p w14:paraId="5554CB7B" w14:textId="77777777" w:rsidR="001C7CD3" w:rsidRPr="00BD6A59" w:rsidRDefault="001C7CD3" w:rsidP="00BD6A59">
            <w:pPr>
              <w:pStyle w:val="VkazHlavikatabulky"/>
            </w:pPr>
          </w:p>
        </w:tc>
        <w:tc>
          <w:tcPr>
            <w:tcW w:w="522" w:type="pct"/>
            <w:vAlign w:val="center"/>
          </w:tcPr>
          <w:p w14:paraId="310F0FC4" w14:textId="77777777" w:rsidR="001C7CD3" w:rsidRPr="00BD6A59" w:rsidRDefault="001C7CD3" w:rsidP="00BD6A59">
            <w:pPr>
              <w:pStyle w:val="VkazHlavikatabulky"/>
            </w:pPr>
          </w:p>
        </w:tc>
        <w:tc>
          <w:tcPr>
            <w:tcW w:w="522" w:type="pct"/>
            <w:vAlign w:val="center"/>
          </w:tcPr>
          <w:p w14:paraId="29DCA321" w14:textId="77777777" w:rsidR="001C7CD3" w:rsidRPr="00BD6A59" w:rsidRDefault="001C7CD3" w:rsidP="00BD6A59">
            <w:pPr>
              <w:pStyle w:val="VkazHlavikatabulky"/>
            </w:pPr>
          </w:p>
        </w:tc>
      </w:tr>
      <w:tr w:rsidR="00112267" w:rsidRPr="00BD6A59" w14:paraId="4B4144EB" w14:textId="77777777" w:rsidTr="00093543">
        <w:trPr>
          <w:cantSplit/>
          <w:trHeight w:val="340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6F958785" w14:textId="77777777" w:rsidR="00776053" w:rsidRPr="00BD6A59" w:rsidRDefault="00CD5C2B" w:rsidP="00BD6A59">
            <w:pPr>
              <w:pStyle w:val="vkazVtom"/>
            </w:pPr>
            <w:r w:rsidRPr="00BD6A59">
              <w:t>Počet představení</w:t>
            </w:r>
            <w:r w:rsidR="00AF2054" w:rsidRPr="00BD6A59">
              <w:t xml:space="preserve"> </w:t>
            </w:r>
            <w:r w:rsidRPr="00BD6A59">
              <w:t>/koncertů</w:t>
            </w:r>
            <w:r w:rsidR="00AF2054" w:rsidRPr="00BD6A59">
              <w:t xml:space="preserve"> </w:t>
            </w:r>
            <w:r w:rsidRPr="00BD6A59">
              <w:t>/výstav</w:t>
            </w:r>
            <w:r w:rsidR="00BC08E1" w:rsidRPr="00BD6A59">
              <w:t xml:space="preserve"> </w:t>
            </w:r>
            <w:r w:rsidR="00776053" w:rsidRPr="00BD6A59">
              <w:t>v tom</w:t>
            </w:r>
          </w:p>
        </w:tc>
        <w:tc>
          <w:tcPr>
            <w:tcW w:w="2854" w:type="pct"/>
            <w:vAlign w:val="center"/>
          </w:tcPr>
          <w:p w14:paraId="567CE7AF" w14:textId="77777777" w:rsidR="00776053" w:rsidRPr="00BD6A59" w:rsidRDefault="00776053" w:rsidP="00BD6A59">
            <w:pPr>
              <w:pStyle w:val="VkazZkladntext"/>
            </w:pPr>
            <w:r w:rsidRPr="00BD6A59">
              <w:t>českých (hudební tělesa, sólisté, dirigenti, divadelní soubory</w:t>
            </w:r>
            <w:r w:rsidR="00684228" w:rsidRPr="00BD6A59">
              <w:t>,</w:t>
            </w:r>
            <w:r w:rsidR="00CD5C2B" w:rsidRPr="00BD6A59">
              <w:t xml:space="preserve"> výstavy, </w:t>
            </w:r>
            <w:r w:rsidR="00684228" w:rsidRPr="00BD6A59">
              <w:t>autorské čtení</w:t>
            </w:r>
            <w:r w:rsidRPr="00BD6A59">
              <w:t xml:space="preserve"> apod.)</w:t>
            </w:r>
          </w:p>
        </w:tc>
        <w:tc>
          <w:tcPr>
            <w:tcW w:w="267" w:type="pct"/>
            <w:vAlign w:val="center"/>
          </w:tcPr>
          <w:p w14:paraId="10D113D9" w14:textId="77777777" w:rsidR="00776053" w:rsidRPr="00BD6A59" w:rsidRDefault="00776053" w:rsidP="00BD6A59">
            <w:pPr>
              <w:pStyle w:val="vkazslodku"/>
            </w:pPr>
            <w:r w:rsidRPr="00BD6A59">
              <w:t>0202</w:t>
            </w:r>
          </w:p>
        </w:tc>
        <w:tc>
          <w:tcPr>
            <w:tcW w:w="522" w:type="pct"/>
            <w:vAlign w:val="center"/>
          </w:tcPr>
          <w:p w14:paraId="3FF31531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B80DCD4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9A49DA9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58068954" w14:textId="77777777" w:rsidTr="00093543">
        <w:trPr>
          <w:cantSplit/>
          <w:trHeight w:val="340"/>
        </w:trPr>
        <w:tc>
          <w:tcPr>
            <w:tcW w:w="313" w:type="pct"/>
            <w:vMerge/>
            <w:textDirection w:val="btLr"/>
            <w:vAlign w:val="center"/>
          </w:tcPr>
          <w:p w14:paraId="21FDD41F" w14:textId="77777777" w:rsidR="00776053" w:rsidRPr="00BD6A59" w:rsidRDefault="00776053" w:rsidP="00BD6A59">
            <w:pPr>
              <w:pStyle w:val="Vtomvlevo"/>
            </w:pPr>
          </w:p>
        </w:tc>
        <w:tc>
          <w:tcPr>
            <w:tcW w:w="2854" w:type="pct"/>
            <w:vAlign w:val="center"/>
          </w:tcPr>
          <w:p w14:paraId="21BF808E" w14:textId="77777777" w:rsidR="00776053" w:rsidRPr="00BD6A59" w:rsidRDefault="00776053" w:rsidP="00BD6A59">
            <w:pPr>
              <w:pStyle w:val="VkazZkladntext"/>
            </w:pPr>
            <w:r w:rsidRPr="00BD6A59">
              <w:t>evropských (hudební tělesa, sólisté, dirigenti, divadelní soubory</w:t>
            </w:r>
            <w:r w:rsidR="00684228" w:rsidRPr="00BD6A59">
              <w:t xml:space="preserve">, </w:t>
            </w:r>
            <w:r w:rsidR="00CD5C2B" w:rsidRPr="00BD6A59">
              <w:t xml:space="preserve">výstavy, </w:t>
            </w:r>
            <w:r w:rsidR="00684228" w:rsidRPr="00BD6A59">
              <w:t>autorské čtení</w:t>
            </w:r>
            <w:r w:rsidRPr="00BD6A59">
              <w:t xml:space="preserve"> apod.)</w:t>
            </w:r>
          </w:p>
        </w:tc>
        <w:tc>
          <w:tcPr>
            <w:tcW w:w="267" w:type="pct"/>
            <w:vAlign w:val="center"/>
          </w:tcPr>
          <w:p w14:paraId="4AB39284" w14:textId="77777777" w:rsidR="00776053" w:rsidRPr="00BD6A59" w:rsidRDefault="00776053" w:rsidP="00BD6A59">
            <w:pPr>
              <w:pStyle w:val="vkazslodku"/>
            </w:pPr>
            <w:r w:rsidRPr="00BD6A59">
              <w:t>0203</w:t>
            </w:r>
          </w:p>
        </w:tc>
        <w:tc>
          <w:tcPr>
            <w:tcW w:w="522" w:type="pct"/>
            <w:vAlign w:val="center"/>
          </w:tcPr>
          <w:p w14:paraId="66089E01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3A27436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A513261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2CF325F8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0DCF5068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654C670B" w14:textId="77777777" w:rsidR="00776053" w:rsidRPr="00BD6A59" w:rsidRDefault="00CD5C2B" w:rsidP="00BD6A59">
            <w:pPr>
              <w:pStyle w:val="VkazZkladntext"/>
            </w:pPr>
            <w:r w:rsidRPr="00BD6A59">
              <w:t>mimoevropských</w:t>
            </w:r>
            <w:r w:rsidR="00776053" w:rsidRPr="00BD6A59">
              <w:t xml:space="preserve"> (hudební tělesa, sólisté, dirigenti, divadelní soubory</w:t>
            </w:r>
            <w:r w:rsidR="00684228" w:rsidRPr="00BD6A59">
              <w:t xml:space="preserve">, </w:t>
            </w:r>
            <w:r w:rsidRPr="00BD6A59">
              <w:t xml:space="preserve">výstavy, </w:t>
            </w:r>
            <w:r w:rsidR="00684228" w:rsidRPr="00BD6A59">
              <w:t>autorské čtení</w:t>
            </w:r>
            <w:r w:rsidR="00776053" w:rsidRPr="00BD6A59">
              <w:t xml:space="preserve"> apod.)</w:t>
            </w:r>
          </w:p>
        </w:tc>
        <w:tc>
          <w:tcPr>
            <w:tcW w:w="267" w:type="pct"/>
            <w:vAlign w:val="center"/>
          </w:tcPr>
          <w:p w14:paraId="3F19F2DA" w14:textId="77777777" w:rsidR="00776053" w:rsidRPr="00BD6A59" w:rsidRDefault="00776053" w:rsidP="00BD6A59">
            <w:pPr>
              <w:pStyle w:val="vkazslodku"/>
            </w:pPr>
            <w:r w:rsidRPr="00BD6A59">
              <w:t>0204</w:t>
            </w:r>
          </w:p>
        </w:tc>
        <w:tc>
          <w:tcPr>
            <w:tcW w:w="522" w:type="pct"/>
            <w:vAlign w:val="center"/>
          </w:tcPr>
          <w:p w14:paraId="61867793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EA62F32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86D877A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1471B027" w14:textId="77777777" w:rsidTr="00093543">
        <w:trPr>
          <w:cantSplit/>
          <w:trHeight w:val="340"/>
        </w:trPr>
        <w:tc>
          <w:tcPr>
            <w:tcW w:w="313" w:type="pct"/>
            <w:vMerge/>
            <w:shd w:val="clear" w:color="auto" w:fill="auto"/>
            <w:vAlign w:val="center"/>
          </w:tcPr>
          <w:p w14:paraId="07045BFC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4D499190" w14:textId="77777777" w:rsidR="00776053" w:rsidRPr="00BD6A59" w:rsidRDefault="00776053" w:rsidP="00BD6A59">
            <w:pPr>
              <w:pStyle w:val="VkazZkladntext"/>
            </w:pPr>
            <w:r w:rsidRPr="00BD6A59">
              <w:t>českých, evropských a mimoevropských (hudební tělesa, sólisté, dirigenti, divadelní soubory</w:t>
            </w:r>
            <w:r w:rsidR="00684228" w:rsidRPr="00BD6A59">
              <w:t xml:space="preserve">, </w:t>
            </w:r>
            <w:r w:rsidR="00CD5C2B" w:rsidRPr="00BD6A59">
              <w:t xml:space="preserve">výstavy, </w:t>
            </w:r>
            <w:r w:rsidR="00684228" w:rsidRPr="00BD6A59">
              <w:t>autorské čtení</w:t>
            </w:r>
            <w:r w:rsidRPr="00BD6A59">
              <w:t xml:space="preserve"> apod.)</w:t>
            </w:r>
          </w:p>
        </w:tc>
        <w:tc>
          <w:tcPr>
            <w:tcW w:w="267" w:type="pct"/>
            <w:vAlign w:val="center"/>
          </w:tcPr>
          <w:p w14:paraId="1A6211F0" w14:textId="77777777" w:rsidR="00776053" w:rsidRPr="00BD6A59" w:rsidRDefault="00776053" w:rsidP="00BD6A59">
            <w:pPr>
              <w:pStyle w:val="vkazslodku"/>
            </w:pPr>
            <w:r w:rsidRPr="00BD6A59">
              <w:t>0205</w:t>
            </w:r>
          </w:p>
        </w:tc>
        <w:tc>
          <w:tcPr>
            <w:tcW w:w="522" w:type="pct"/>
            <w:vAlign w:val="center"/>
          </w:tcPr>
          <w:p w14:paraId="3F56E8BF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42BC8F3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1EC8B26D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734A7E35" w14:textId="77777777" w:rsidTr="00093543">
        <w:trPr>
          <w:cantSplit/>
          <w:trHeight w:val="340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687F969E" w14:textId="77777777" w:rsidR="00776053" w:rsidRPr="00BD6A59" w:rsidRDefault="00776053" w:rsidP="00BD6A59">
            <w:pPr>
              <w:pStyle w:val="vkazVtom"/>
            </w:pPr>
            <w:r w:rsidRPr="00BD6A59">
              <w:t>Počet uváděných filmů</w:t>
            </w:r>
            <w:r w:rsidRPr="00BD6A59">
              <w:br/>
              <w:t>v tom</w:t>
            </w:r>
          </w:p>
        </w:tc>
        <w:tc>
          <w:tcPr>
            <w:tcW w:w="2854" w:type="pct"/>
            <w:vAlign w:val="center"/>
          </w:tcPr>
          <w:p w14:paraId="01C20C0F" w14:textId="77777777" w:rsidR="00776053" w:rsidRPr="00BD6A59" w:rsidRDefault="00776053" w:rsidP="00BD6A59">
            <w:pPr>
              <w:pStyle w:val="VkazZkladntext"/>
            </w:pPr>
            <w:r w:rsidRPr="00BD6A59">
              <w:t xml:space="preserve">dlouhometrážních českých </w:t>
            </w:r>
          </w:p>
        </w:tc>
        <w:tc>
          <w:tcPr>
            <w:tcW w:w="267" w:type="pct"/>
            <w:vAlign w:val="center"/>
          </w:tcPr>
          <w:p w14:paraId="0C555B11" w14:textId="77777777" w:rsidR="00776053" w:rsidRPr="00BD6A59" w:rsidRDefault="00776053" w:rsidP="00BD6A59">
            <w:pPr>
              <w:pStyle w:val="vkazslodku"/>
            </w:pPr>
            <w:r w:rsidRPr="00BD6A59">
              <w:t>020</w:t>
            </w:r>
            <w:r w:rsidR="00BC08E1" w:rsidRPr="00BD6A59">
              <w:t>6</w:t>
            </w:r>
          </w:p>
        </w:tc>
        <w:tc>
          <w:tcPr>
            <w:tcW w:w="522" w:type="pct"/>
            <w:vAlign w:val="center"/>
          </w:tcPr>
          <w:p w14:paraId="419356D2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C76973D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C94CB5C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461A2120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0BD8A5C7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115C73C6" w14:textId="77777777" w:rsidR="00776053" w:rsidRPr="00BD6A59" w:rsidRDefault="00776053" w:rsidP="00BD6A59">
            <w:pPr>
              <w:pStyle w:val="VkazZkladntext"/>
            </w:pPr>
            <w:r w:rsidRPr="00BD6A59">
              <w:t>dlouhometrážních evropských</w:t>
            </w:r>
          </w:p>
        </w:tc>
        <w:tc>
          <w:tcPr>
            <w:tcW w:w="267" w:type="pct"/>
            <w:vAlign w:val="center"/>
          </w:tcPr>
          <w:p w14:paraId="22D23A6A" w14:textId="77777777" w:rsidR="00776053" w:rsidRPr="00BD6A59" w:rsidRDefault="00BC08E1" w:rsidP="00BD6A59">
            <w:pPr>
              <w:pStyle w:val="vkazslodku"/>
            </w:pPr>
            <w:r w:rsidRPr="00BD6A59">
              <w:t>0207</w:t>
            </w:r>
          </w:p>
        </w:tc>
        <w:tc>
          <w:tcPr>
            <w:tcW w:w="522" w:type="pct"/>
            <w:vAlign w:val="center"/>
          </w:tcPr>
          <w:p w14:paraId="7617B2EC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0637ED57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A98E1C6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7DB70809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7375AB4E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0439B1A5" w14:textId="77777777" w:rsidR="00776053" w:rsidRPr="00BD6A59" w:rsidRDefault="00776053" w:rsidP="00BD6A59">
            <w:pPr>
              <w:pStyle w:val="VkazZkladntext"/>
            </w:pPr>
            <w:r w:rsidRPr="00BD6A59">
              <w:t>dlouhometrážních mimoevropských</w:t>
            </w:r>
          </w:p>
        </w:tc>
        <w:tc>
          <w:tcPr>
            <w:tcW w:w="267" w:type="pct"/>
            <w:vAlign w:val="center"/>
          </w:tcPr>
          <w:p w14:paraId="3460C668" w14:textId="77777777" w:rsidR="00776053" w:rsidRPr="00BD6A59" w:rsidRDefault="00BC08E1" w:rsidP="00BD6A59">
            <w:pPr>
              <w:pStyle w:val="vkazslodku"/>
            </w:pPr>
            <w:r w:rsidRPr="00BD6A59">
              <w:t>0208</w:t>
            </w:r>
          </w:p>
        </w:tc>
        <w:tc>
          <w:tcPr>
            <w:tcW w:w="522" w:type="pct"/>
            <w:vAlign w:val="center"/>
          </w:tcPr>
          <w:p w14:paraId="7FA857D9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83F1863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7979836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689342AB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71BC38DA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5CDDFF80" w14:textId="33D0EC2B" w:rsidR="00776053" w:rsidRPr="00BD6A59" w:rsidRDefault="00776053" w:rsidP="00BD6A59">
            <w:pPr>
              <w:pStyle w:val="Vkazztoho"/>
            </w:pPr>
            <w:r w:rsidRPr="00BD6A59">
              <w:t>z ř. 020</w:t>
            </w:r>
            <w:r w:rsidR="00E46DCC">
              <w:t>6</w:t>
            </w:r>
            <w:r w:rsidRPr="00BD6A59">
              <w:t>, 02</w:t>
            </w:r>
            <w:r w:rsidR="00E46DCC">
              <w:t>07</w:t>
            </w:r>
            <w:r w:rsidRPr="00BD6A59">
              <w:t xml:space="preserve"> a 02</w:t>
            </w:r>
            <w:r w:rsidR="00E46DCC">
              <w:t>08</w:t>
            </w:r>
            <w:r w:rsidRPr="00BD6A59">
              <w:t xml:space="preserve"> mezinárodní koprodukce</w:t>
            </w:r>
          </w:p>
        </w:tc>
        <w:tc>
          <w:tcPr>
            <w:tcW w:w="267" w:type="pct"/>
            <w:vAlign w:val="center"/>
          </w:tcPr>
          <w:p w14:paraId="4B9FB887" w14:textId="77777777" w:rsidR="00776053" w:rsidRPr="00BD6A59" w:rsidRDefault="00776053" w:rsidP="00BD6A59">
            <w:pPr>
              <w:pStyle w:val="vkazslodku"/>
            </w:pPr>
            <w:r w:rsidRPr="00BD6A59">
              <w:t>02</w:t>
            </w:r>
            <w:r w:rsidR="00BC08E1" w:rsidRPr="00BD6A59">
              <w:t>09</w:t>
            </w:r>
          </w:p>
        </w:tc>
        <w:tc>
          <w:tcPr>
            <w:tcW w:w="522" w:type="pct"/>
            <w:vAlign w:val="center"/>
          </w:tcPr>
          <w:p w14:paraId="4976E384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1031BF0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1F53AFFD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78035B21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74717814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40188EED" w14:textId="77777777" w:rsidR="00776053" w:rsidRPr="00BD6A59" w:rsidRDefault="00776053" w:rsidP="00BD6A59">
            <w:pPr>
              <w:pStyle w:val="VkazZkladntext"/>
            </w:pPr>
            <w:r w:rsidRPr="00BD6A59">
              <w:t>krátkometrážních a středometrážních českých</w:t>
            </w:r>
          </w:p>
        </w:tc>
        <w:tc>
          <w:tcPr>
            <w:tcW w:w="267" w:type="pct"/>
            <w:vAlign w:val="center"/>
          </w:tcPr>
          <w:p w14:paraId="092FF716" w14:textId="77777777" w:rsidR="00776053" w:rsidRPr="00BD6A59" w:rsidRDefault="00776053" w:rsidP="00BD6A59">
            <w:pPr>
              <w:pStyle w:val="vkazslodku"/>
            </w:pPr>
            <w:r w:rsidRPr="00BD6A59">
              <w:t>02</w:t>
            </w:r>
            <w:r w:rsidR="00BC08E1" w:rsidRPr="00BD6A59">
              <w:t>10</w:t>
            </w:r>
          </w:p>
        </w:tc>
        <w:tc>
          <w:tcPr>
            <w:tcW w:w="522" w:type="pct"/>
            <w:vAlign w:val="center"/>
          </w:tcPr>
          <w:p w14:paraId="1026CA6E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3B30A3B8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5405A7CE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5C7EBC5D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33CC0444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34CC612C" w14:textId="77777777" w:rsidR="00776053" w:rsidRPr="00BD6A59" w:rsidRDefault="00776053" w:rsidP="00BD6A59">
            <w:pPr>
              <w:pStyle w:val="VkazZkladntext"/>
            </w:pPr>
            <w:r w:rsidRPr="00BD6A59">
              <w:t>krátkometrážních a středometrážních evropských</w:t>
            </w:r>
          </w:p>
        </w:tc>
        <w:tc>
          <w:tcPr>
            <w:tcW w:w="267" w:type="pct"/>
            <w:vAlign w:val="center"/>
          </w:tcPr>
          <w:p w14:paraId="1FB89EDE" w14:textId="77777777" w:rsidR="00776053" w:rsidRPr="00BD6A59" w:rsidRDefault="00776053" w:rsidP="00BD6A59">
            <w:pPr>
              <w:pStyle w:val="vkazslodku"/>
            </w:pPr>
            <w:r w:rsidRPr="00BD6A59">
              <w:t>021</w:t>
            </w:r>
            <w:r w:rsidR="00BC08E1" w:rsidRPr="00BD6A59">
              <w:t>1</w:t>
            </w:r>
          </w:p>
        </w:tc>
        <w:tc>
          <w:tcPr>
            <w:tcW w:w="522" w:type="pct"/>
            <w:vAlign w:val="center"/>
          </w:tcPr>
          <w:p w14:paraId="08B361E0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64BE7CD4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7AC7C287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  <w:tr w:rsidR="00112267" w:rsidRPr="00BD6A59" w14:paraId="11BE2895" w14:textId="77777777" w:rsidTr="00093543">
        <w:trPr>
          <w:cantSplit/>
          <w:trHeight w:val="340"/>
        </w:trPr>
        <w:tc>
          <w:tcPr>
            <w:tcW w:w="313" w:type="pct"/>
            <w:vMerge/>
            <w:vAlign w:val="center"/>
          </w:tcPr>
          <w:p w14:paraId="050D176D" w14:textId="77777777" w:rsidR="00776053" w:rsidRPr="00BD6A59" w:rsidRDefault="00776053" w:rsidP="00BD6A59">
            <w:pPr>
              <w:pStyle w:val="VkazZkladntext"/>
            </w:pPr>
          </w:p>
        </w:tc>
        <w:tc>
          <w:tcPr>
            <w:tcW w:w="2854" w:type="pct"/>
            <w:vAlign w:val="center"/>
          </w:tcPr>
          <w:p w14:paraId="624869B1" w14:textId="77777777" w:rsidR="00776053" w:rsidRPr="00BD6A59" w:rsidRDefault="00776053" w:rsidP="00BD6A59">
            <w:pPr>
              <w:pStyle w:val="VkazZkladntext"/>
            </w:pPr>
            <w:r w:rsidRPr="00BD6A59">
              <w:t>krátkometrážních a středometrážních mimoevropských</w:t>
            </w:r>
          </w:p>
        </w:tc>
        <w:tc>
          <w:tcPr>
            <w:tcW w:w="267" w:type="pct"/>
            <w:vAlign w:val="center"/>
          </w:tcPr>
          <w:p w14:paraId="0F0B94E1" w14:textId="77777777" w:rsidR="00776053" w:rsidRPr="00BD6A59" w:rsidRDefault="00BC08E1" w:rsidP="00BD6A59">
            <w:pPr>
              <w:pStyle w:val="vkazslodku"/>
            </w:pPr>
            <w:r w:rsidRPr="00BD6A59">
              <w:t>0212</w:t>
            </w:r>
          </w:p>
        </w:tc>
        <w:tc>
          <w:tcPr>
            <w:tcW w:w="522" w:type="pct"/>
            <w:vAlign w:val="center"/>
          </w:tcPr>
          <w:p w14:paraId="4A5B2C97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26CA872E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  <w:tc>
          <w:tcPr>
            <w:tcW w:w="522" w:type="pct"/>
            <w:vAlign w:val="center"/>
          </w:tcPr>
          <w:p w14:paraId="42B0BFE2" w14:textId="77777777" w:rsidR="00776053" w:rsidRPr="00BD6A59" w:rsidRDefault="00776053" w:rsidP="00BD6A59">
            <w:pPr>
              <w:pStyle w:val="Vykvypln"/>
              <w:rPr>
                <w:szCs w:val="16"/>
              </w:rPr>
            </w:pPr>
          </w:p>
        </w:tc>
      </w:tr>
    </w:tbl>
    <w:p w14:paraId="472789AF" w14:textId="77777777" w:rsidR="00750493" w:rsidRPr="00BD6A59" w:rsidRDefault="00750493" w:rsidP="00BD6A59">
      <w:pPr>
        <w:pStyle w:val="vkazpomocnmezera"/>
        <w:sectPr w:rsidR="00750493" w:rsidRPr="00BD6A59" w:rsidSect="000E6280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paperSrc w:first="15" w:other="15"/>
          <w:cols w:space="284"/>
        </w:sectPr>
      </w:pPr>
    </w:p>
    <w:p w14:paraId="52D9E932" w14:textId="77777777" w:rsidR="00BC08E1" w:rsidRPr="00BD6A59" w:rsidRDefault="004378AC" w:rsidP="00BD6A59">
      <w:pPr>
        <w:pStyle w:val="vkazoddly"/>
        <w:shd w:val="clear" w:color="auto" w:fill="auto"/>
      </w:pPr>
      <w:r w:rsidRPr="00BD6A59">
        <w:t>II</w:t>
      </w:r>
      <w:r w:rsidR="00DC3AAD" w:rsidRPr="00BD6A59">
        <w:t>I</w:t>
      </w:r>
      <w:r w:rsidRPr="00BD6A59">
        <w:t xml:space="preserve">. </w:t>
      </w:r>
      <w:r w:rsidR="00CC044F" w:rsidRPr="00BD6A59">
        <w:t xml:space="preserve">DOPROVODNÝ </w:t>
      </w:r>
      <w:r w:rsidR="00605C4D" w:rsidRPr="00BD6A59">
        <w:t>P</w:t>
      </w:r>
      <w:r w:rsidR="00CC044F" w:rsidRPr="00BD6A59">
        <w:t>ROGRAM</w:t>
      </w:r>
      <w:r w:rsidR="00BC08E1" w:rsidRPr="00BD6A59">
        <w:tab/>
        <w:t>IV. NÁVŠTĚVNOST</w:t>
      </w:r>
    </w:p>
    <w:p w14:paraId="0CD40F37" w14:textId="77777777" w:rsidR="00D41718" w:rsidRPr="00BD6A59" w:rsidRDefault="00D41718" w:rsidP="00BD6A59">
      <w:pPr>
        <w:rPr>
          <w:sz w:val="4"/>
        </w:rPr>
      </w:pPr>
    </w:p>
    <w:tbl>
      <w:tblPr>
        <w:tblW w:w="27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347"/>
        <w:gridCol w:w="2395"/>
        <w:gridCol w:w="546"/>
        <w:gridCol w:w="826"/>
        <w:gridCol w:w="994"/>
        <w:gridCol w:w="965"/>
      </w:tblGrid>
      <w:tr w:rsidR="00C87D9C" w:rsidRPr="00BD6A59" w14:paraId="3C4EF2E0" w14:textId="77777777" w:rsidTr="00605C4D">
        <w:trPr>
          <w:cantSplit/>
          <w:trHeight w:val="113"/>
        </w:trPr>
        <w:tc>
          <w:tcPr>
            <w:tcW w:w="2742" w:type="dxa"/>
            <w:gridSpan w:val="2"/>
            <w:vAlign w:val="center"/>
          </w:tcPr>
          <w:p w14:paraId="3E58619C" w14:textId="77777777" w:rsidR="00C87D9C" w:rsidRPr="00BD6A59" w:rsidRDefault="00C87D9C" w:rsidP="00BD6A59">
            <w:pPr>
              <w:pStyle w:val="VkazHlavikatabulky"/>
            </w:pPr>
          </w:p>
        </w:tc>
        <w:tc>
          <w:tcPr>
            <w:tcW w:w="546" w:type="dxa"/>
            <w:vAlign w:val="center"/>
          </w:tcPr>
          <w:p w14:paraId="5FA57317" w14:textId="77777777" w:rsidR="00C87D9C" w:rsidRPr="00BD6A59" w:rsidRDefault="00C87D9C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3D15E4" w14:textId="77777777" w:rsidR="00C87D9C" w:rsidRPr="00BD6A59" w:rsidRDefault="00C87D9C" w:rsidP="00BD6A59">
            <w:pPr>
              <w:pStyle w:val="VkazHlavikatabulky"/>
            </w:pPr>
            <w:r w:rsidRPr="00BD6A59">
              <w:t>Celkem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77DB22E" w14:textId="77777777" w:rsidR="00C87D9C" w:rsidRPr="00BD6A59" w:rsidRDefault="00C87D9C" w:rsidP="00BD6A59">
            <w:pPr>
              <w:pStyle w:val="VkazHlavikatabulky"/>
            </w:pPr>
            <w:r w:rsidRPr="00BD6A59">
              <w:t>z toho pro děti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C296D32" w14:textId="77777777" w:rsidR="00C87D9C" w:rsidRPr="00BD6A59" w:rsidRDefault="00C87D9C" w:rsidP="00BD6A59">
            <w:pPr>
              <w:pStyle w:val="VkazHlavikatabulky"/>
            </w:pPr>
            <w:r w:rsidRPr="00BD6A59">
              <w:t>Počet návštěvníků</w:t>
            </w:r>
          </w:p>
        </w:tc>
      </w:tr>
      <w:tr w:rsidR="00C87D9C" w:rsidRPr="00BD6A59" w14:paraId="39E52548" w14:textId="77777777" w:rsidTr="00605C4D">
        <w:trPr>
          <w:cantSplit/>
          <w:trHeight w:val="113"/>
        </w:trPr>
        <w:tc>
          <w:tcPr>
            <w:tcW w:w="2742" w:type="dxa"/>
            <w:gridSpan w:val="2"/>
            <w:vAlign w:val="center"/>
          </w:tcPr>
          <w:p w14:paraId="3BC861CD" w14:textId="77777777" w:rsidR="00C87D9C" w:rsidRPr="00BD6A59" w:rsidRDefault="00C87D9C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546" w:type="dxa"/>
            <w:vAlign w:val="center"/>
          </w:tcPr>
          <w:p w14:paraId="115CDAEE" w14:textId="77777777" w:rsidR="00C87D9C" w:rsidRPr="00BD6A59" w:rsidRDefault="00C87D9C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826" w:type="dxa"/>
            <w:vAlign w:val="center"/>
          </w:tcPr>
          <w:p w14:paraId="32478DB1" w14:textId="77777777" w:rsidR="00C87D9C" w:rsidRPr="00BD6A59" w:rsidRDefault="00C87D9C" w:rsidP="00BD6A59">
            <w:pPr>
              <w:pStyle w:val="VkazHlavikatabulky"/>
            </w:pPr>
            <w:r w:rsidRPr="00BD6A59">
              <w:t>1</w:t>
            </w:r>
          </w:p>
        </w:tc>
        <w:tc>
          <w:tcPr>
            <w:tcW w:w="994" w:type="dxa"/>
            <w:vAlign w:val="center"/>
          </w:tcPr>
          <w:p w14:paraId="7E137FBC" w14:textId="77777777" w:rsidR="00C87D9C" w:rsidRPr="00BD6A59" w:rsidRDefault="00C87D9C" w:rsidP="00BD6A59">
            <w:pPr>
              <w:pStyle w:val="VkazHlavikatabulky"/>
            </w:pPr>
            <w:r w:rsidRPr="00BD6A59">
              <w:t>2</w:t>
            </w:r>
          </w:p>
        </w:tc>
        <w:tc>
          <w:tcPr>
            <w:tcW w:w="965" w:type="dxa"/>
            <w:vAlign w:val="center"/>
          </w:tcPr>
          <w:p w14:paraId="4D185797" w14:textId="77777777" w:rsidR="00C87D9C" w:rsidRPr="00BD6A59" w:rsidRDefault="00C87D9C" w:rsidP="00BD6A59">
            <w:pPr>
              <w:pStyle w:val="VkazHlavikatabulky"/>
            </w:pPr>
            <w:r w:rsidRPr="00BD6A59">
              <w:t>3</w:t>
            </w:r>
          </w:p>
        </w:tc>
      </w:tr>
      <w:tr w:rsidR="00C87D9C" w:rsidRPr="00BD6A59" w14:paraId="1328E6C2" w14:textId="77777777" w:rsidTr="00D41718">
        <w:trPr>
          <w:cantSplit/>
          <w:trHeight w:val="249"/>
        </w:trPr>
        <w:tc>
          <w:tcPr>
            <w:tcW w:w="2742" w:type="dxa"/>
            <w:gridSpan w:val="2"/>
            <w:vAlign w:val="center"/>
          </w:tcPr>
          <w:p w14:paraId="26D40470" w14:textId="77777777" w:rsidR="00C87D9C" w:rsidRPr="00BD6A59" w:rsidRDefault="00C87D9C" w:rsidP="00BD6A59">
            <w:pPr>
              <w:pStyle w:val="VkazZkladntext"/>
            </w:pPr>
            <w:r w:rsidRPr="00BD6A59">
              <w:t>Počet doprovodných akcí</w:t>
            </w:r>
          </w:p>
        </w:tc>
        <w:tc>
          <w:tcPr>
            <w:tcW w:w="546" w:type="dxa"/>
            <w:vAlign w:val="center"/>
          </w:tcPr>
          <w:p w14:paraId="2EBB08E4" w14:textId="77777777" w:rsidR="00C87D9C" w:rsidRPr="00BD6A59" w:rsidRDefault="00C87D9C" w:rsidP="00BD6A59">
            <w:pPr>
              <w:pStyle w:val="vkazslodku"/>
            </w:pPr>
            <w:r w:rsidRPr="00BD6A59">
              <w:t>0301</w:t>
            </w:r>
          </w:p>
        </w:tc>
        <w:tc>
          <w:tcPr>
            <w:tcW w:w="826" w:type="dxa"/>
            <w:vAlign w:val="center"/>
          </w:tcPr>
          <w:p w14:paraId="5850E240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32049FC5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76721F55" w14:textId="77777777" w:rsidR="00C87D9C" w:rsidRPr="00BD6A59" w:rsidRDefault="00C87D9C" w:rsidP="00BD6A59">
            <w:pPr>
              <w:pStyle w:val="Vykvypln"/>
            </w:pPr>
          </w:p>
        </w:tc>
      </w:tr>
      <w:tr w:rsidR="00C87D9C" w:rsidRPr="00BD6A59" w14:paraId="5B361A46" w14:textId="77777777" w:rsidTr="00D41718">
        <w:trPr>
          <w:cantSplit/>
          <w:trHeight w:val="249"/>
        </w:trPr>
        <w:tc>
          <w:tcPr>
            <w:tcW w:w="347" w:type="dxa"/>
            <w:vMerge w:val="restart"/>
            <w:textDirection w:val="btLr"/>
            <w:vAlign w:val="center"/>
          </w:tcPr>
          <w:p w14:paraId="23296317" w14:textId="77777777" w:rsidR="00C87D9C" w:rsidRPr="00BD6A59" w:rsidRDefault="00A547F9" w:rsidP="00BD6A59">
            <w:pPr>
              <w:pStyle w:val="vkazVtom"/>
            </w:pPr>
            <w:r w:rsidRPr="00BD6A59">
              <w:t>v </w:t>
            </w:r>
            <w:r w:rsidR="00C87D9C" w:rsidRPr="00BD6A59">
              <w:t>tom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5CB2F31" w14:textId="77777777" w:rsidR="00C87D9C" w:rsidRPr="00BD6A59" w:rsidRDefault="00C87D9C" w:rsidP="00BD6A59">
            <w:pPr>
              <w:pStyle w:val="VkazZkladntext"/>
            </w:pPr>
            <w:r w:rsidRPr="00BD6A59">
              <w:t>divadelních a tanečních představení</w:t>
            </w:r>
          </w:p>
        </w:tc>
        <w:tc>
          <w:tcPr>
            <w:tcW w:w="546" w:type="dxa"/>
            <w:vAlign w:val="center"/>
          </w:tcPr>
          <w:p w14:paraId="5EDE295D" w14:textId="77777777" w:rsidR="00C87D9C" w:rsidRPr="00BD6A59" w:rsidRDefault="00C87D9C" w:rsidP="00BD6A59">
            <w:pPr>
              <w:pStyle w:val="vkazslodku"/>
            </w:pPr>
            <w:r w:rsidRPr="00BD6A59">
              <w:t>0302</w:t>
            </w:r>
          </w:p>
        </w:tc>
        <w:tc>
          <w:tcPr>
            <w:tcW w:w="826" w:type="dxa"/>
            <w:vAlign w:val="center"/>
          </w:tcPr>
          <w:p w14:paraId="0BE5C854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0942F571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68CEA8FE" w14:textId="77777777" w:rsidR="00C87D9C" w:rsidRPr="00BD6A59" w:rsidRDefault="00C87D9C" w:rsidP="00BD6A59">
            <w:pPr>
              <w:pStyle w:val="Vykvypln"/>
            </w:pPr>
          </w:p>
        </w:tc>
      </w:tr>
      <w:tr w:rsidR="00C87D9C" w:rsidRPr="00BD6A59" w14:paraId="57660BA4" w14:textId="77777777" w:rsidTr="00D41718">
        <w:trPr>
          <w:cantSplit/>
          <w:trHeight w:val="249"/>
        </w:trPr>
        <w:tc>
          <w:tcPr>
            <w:tcW w:w="347" w:type="dxa"/>
            <w:vMerge/>
            <w:vAlign w:val="center"/>
          </w:tcPr>
          <w:p w14:paraId="459ACEE3" w14:textId="77777777" w:rsidR="00C87D9C" w:rsidRPr="00BD6A59" w:rsidRDefault="00C87D9C" w:rsidP="00BD6A59">
            <w:pPr>
              <w:pStyle w:val="VkazZkladntext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EFFC40A" w14:textId="77777777" w:rsidR="00C87D9C" w:rsidRPr="00BD6A59" w:rsidRDefault="001C7CD3" w:rsidP="00BD6A59">
            <w:pPr>
              <w:pStyle w:val="VkazZkladntext"/>
            </w:pPr>
            <w:r w:rsidRPr="00BD6A59">
              <w:t>tvůrčí dílna</w:t>
            </w:r>
            <w:r w:rsidR="00C87D9C" w:rsidRPr="00BD6A59">
              <w:t>/seminář</w:t>
            </w:r>
          </w:p>
        </w:tc>
        <w:tc>
          <w:tcPr>
            <w:tcW w:w="546" w:type="dxa"/>
            <w:vAlign w:val="center"/>
          </w:tcPr>
          <w:p w14:paraId="15108ADA" w14:textId="77777777" w:rsidR="00C87D9C" w:rsidRPr="00BD6A59" w:rsidRDefault="00C87D9C" w:rsidP="00BD6A59">
            <w:pPr>
              <w:pStyle w:val="vkazslodku"/>
            </w:pPr>
            <w:r w:rsidRPr="00BD6A59">
              <w:t>0303</w:t>
            </w:r>
          </w:p>
        </w:tc>
        <w:tc>
          <w:tcPr>
            <w:tcW w:w="826" w:type="dxa"/>
            <w:vAlign w:val="center"/>
          </w:tcPr>
          <w:p w14:paraId="36AB9128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6EEC7BB4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01528FDF" w14:textId="77777777" w:rsidR="00C87D9C" w:rsidRPr="00BD6A59" w:rsidRDefault="00C87D9C" w:rsidP="00BD6A59">
            <w:pPr>
              <w:pStyle w:val="Vykvypln"/>
            </w:pPr>
          </w:p>
        </w:tc>
      </w:tr>
      <w:tr w:rsidR="00C87D9C" w:rsidRPr="00BD6A59" w14:paraId="68CE936E" w14:textId="77777777" w:rsidTr="00D41718">
        <w:trPr>
          <w:cantSplit/>
          <w:trHeight w:val="249"/>
        </w:trPr>
        <w:tc>
          <w:tcPr>
            <w:tcW w:w="347" w:type="dxa"/>
            <w:vMerge/>
            <w:vAlign w:val="center"/>
          </w:tcPr>
          <w:p w14:paraId="00D9842D" w14:textId="77777777" w:rsidR="00C87D9C" w:rsidRPr="00BD6A59" w:rsidRDefault="00C87D9C" w:rsidP="00BD6A59">
            <w:pPr>
              <w:pStyle w:val="VkazZkladntext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3B05903" w14:textId="77777777" w:rsidR="00C87D9C" w:rsidRPr="00BD6A59" w:rsidRDefault="001C7CD3" w:rsidP="00BD6A59">
            <w:pPr>
              <w:pStyle w:val="VkazZkladntext"/>
            </w:pPr>
            <w:r w:rsidRPr="00BD6A59">
              <w:t>přednáška</w:t>
            </w:r>
            <w:r w:rsidR="00C87D9C" w:rsidRPr="00BD6A59">
              <w:t>/diskuse</w:t>
            </w:r>
          </w:p>
        </w:tc>
        <w:tc>
          <w:tcPr>
            <w:tcW w:w="546" w:type="dxa"/>
            <w:vAlign w:val="center"/>
          </w:tcPr>
          <w:p w14:paraId="0F539772" w14:textId="77777777" w:rsidR="00C87D9C" w:rsidRPr="00BD6A59" w:rsidRDefault="00C87D9C" w:rsidP="00BD6A59">
            <w:pPr>
              <w:pStyle w:val="vkazslodku"/>
            </w:pPr>
            <w:r w:rsidRPr="00BD6A59">
              <w:t>0304</w:t>
            </w:r>
          </w:p>
        </w:tc>
        <w:tc>
          <w:tcPr>
            <w:tcW w:w="826" w:type="dxa"/>
            <w:vAlign w:val="center"/>
          </w:tcPr>
          <w:p w14:paraId="14E596BE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46D4BA32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69F7F713" w14:textId="77777777" w:rsidR="00C87D9C" w:rsidRPr="00BD6A59" w:rsidRDefault="00C87D9C" w:rsidP="00BD6A59">
            <w:pPr>
              <w:pStyle w:val="Vykvypln"/>
            </w:pPr>
          </w:p>
        </w:tc>
      </w:tr>
      <w:tr w:rsidR="00C87D9C" w:rsidRPr="00BD6A59" w14:paraId="4C166818" w14:textId="77777777" w:rsidTr="00D41718">
        <w:trPr>
          <w:cantSplit/>
          <w:trHeight w:val="249"/>
        </w:trPr>
        <w:tc>
          <w:tcPr>
            <w:tcW w:w="347" w:type="dxa"/>
            <w:vMerge/>
            <w:vAlign w:val="center"/>
          </w:tcPr>
          <w:p w14:paraId="57FAC2A5" w14:textId="77777777" w:rsidR="00C87D9C" w:rsidRPr="00BD6A59" w:rsidRDefault="00C87D9C" w:rsidP="00BD6A59">
            <w:pPr>
              <w:pStyle w:val="VkazZkladntext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0A0C0F" w14:textId="77777777" w:rsidR="00C87D9C" w:rsidRPr="00BD6A59" w:rsidRDefault="00203F4D" w:rsidP="00BD6A59">
            <w:pPr>
              <w:pStyle w:val="VkazZkladntext"/>
            </w:pPr>
            <w:r w:rsidRPr="00BD6A59">
              <w:t>výstava</w:t>
            </w:r>
          </w:p>
        </w:tc>
        <w:tc>
          <w:tcPr>
            <w:tcW w:w="546" w:type="dxa"/>
            <w:vAlign w:val="center"/>
          </w:tcPr>
          <w:p w14:paraId="7E7D664D" w14:textId="77777777" w:rsidR="00C87D9C" w:rsidRPr="00BD6A59" w:rsidRDefault="00C87D9C" w:rsidP="00BD6A59">
            <w:pPr>
              <w:pStyle w:val="vkazslodku"/>
            </w:pPr>
            <w:r w:rsidRPr="00BD6A59">
              <w:t>0305</w:t>
            </w:r>
          </w:p>
        </w:tc>
        <w:tc>
          <w:tcPr>
            <w:tcW w:w="826" w:type="dxa"/>
            <w:vAlign w:val="center"/>
          </w:tcPr>
          <w:p w14:paraId="2BCA836C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13208BFF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62A76D3B" w14:textId="77777777" w:rsidR="00C87D9C" w:rsidRPr="00BD6A59" w:rsidRDefault="00C87D9C" w:rsidP="00BD6A59">
            <w:pPr>
              <w:pStyle w:val="Vykvypln"/>
            </w:pPr>
          </w:p>
        </w:tc>
      </w:tr>
      <w:tr w:rsidR="00C87D9C" w:rsidRPr="00BD6A59" w14:paraId="040EC502" w14:textId="77777777" w:rsidTr="00D41718">
        <w:trPr>
          <w:cantSplit/>
          <w:trHeight w:val="249"/>
        </w:trPr>
        <w:tc>
          <w:tcPr>
            <w:tcW w:w="347" w:type="dxa"/>
            <w:vMerge/>
            <w:vAlign w:val="center"/>
          </w:tcPr>
          <w:p w14:paraId="12A43DA2" w14:textId="77777777" w:rsidR="00C87D9C" w:rsidRPr="00BD6A59" w:rsidRDefault="00C87D9C" w:rsidP="00BD6A59">
            <w:pPr>
              <w:pStyle w:val="VkazZkladntext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1DD2C52" w14:textId="77777777" w:rsidR="00C87D9C" w:rsidRPr="00BD6A59" w:rsidRDefault="00203F4D" w:rsidP="00BD6A59">
            <w:pPr>
              <w:pStyle w:val="VkazZkladntext"/>
            </w:pPr>
            <w:r w:rsidRPr="00BD6A59">
              <w:t>koncert</w:t>
            </w:r>
          </w:p>
        </w:tc>
        <w:tc>
          <w:tcPr>
            <w:tcW w:w="546" w:type="dxa"/>
            <w:vAlign w:val="center"/>
          </w:tcPr>
          <w:p w14:paraId="5CFA0FAB" w14:textId="77777777" w:rsidR="00C87D9C" w:rsidRPr="00BD6A59" w:rsidRDefault="00C87D9C" w:rsidP="00BD6A59">
            <w:pPr>
              <w:pStyle w:val="vkazslodku"/>
            </w:pPr>
            <w:r w:rsidRPr="00BD6A59">
              <w:t>0306</w:t>
            </w:r>
          </w:p>
        </w:tc>
        <w:tc>
          <w:tcPr>
            <w:tcW w:w="826" w:type="dxa"/>
            <w:vAlign w:val="center"/>
          </w:tcPr>
          <w:p w14:paraId="0037F0B6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7D1A2492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6EF9E68E" w14:textId="77777777" w:rsidR="00C87D9C" w:rsidRPr="00BD6A59" w:rsidRDefault="00C87D9C" w:rsidP="00BD6A59">
            <w:pPr>
              <w:pStyle w:val="Vykvypln"/>
            </w:pPr>
          </w:p>
        </w:tc>
      </w:tr>
      <w:tr w:rsidR="00C87D9C" w:rsidRPr="00BD6A59" w14:paraId="52CACE8F" w14:textId="77777777" w:rsidTr="00D41718">
        <w:trPr>
          <w:cantSplit/>
          <w:trHeight w:val="249"/>
        </w:trPr>
        <w:tc>
          <w:tcPr>
            <w:tcW w:w="347" w:type="dxa"/>
            <w:vMerge/>
            <w:vAlign w:val="center"/>
          </w:tcPr>
          <w:p w14:paraId="45A89519" w14:textId="77777777" w:rsidR="00C87D9C" w:rsidRPr="00BD6A59" w:rsidRDefault="00C87D9C" w:rsidP="00BD6A59">
            <w:pPr>
              <w:pStyle w:val="VkazZkladntext"/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F6CC2D6" w14:textId="77777777" w:rsidR="00C87D9C" w:rsidRPr="00BD6A59" w:rsidRDefault="00203F4D" w:rsidP="00BD6A59">
            <w:pPr>
              <w:pStyle w:val="VkazZkladntext"/>
            </w:pPr>
            <w:r w:rsidRPr="00BD6A59">
              <w:t>ostatní</w:t>
            </w:r>
          </w:p>
        </w:tc>
        <w:tc>
          <w:tcPr>
            <w:tcW w:w="546" w:type="dxa"/>
            <w:vAlign w:val="center"/>
          </w:tcPr>
          <w:p w14:paraId="3A7B7504" w14:textId="77777777" w:rsidR="00C87D9C" w:rsidRPr="00BD6A59" w:rsidRDefault="00C87D9C" w:rsidP="00BD6A59">
            <w:pPr>
              <w:pStyle w:val="vkazslodku"/>
            </w:pPr>
            <w:r w:rsidRPr="00BD6A59">
              <w:t>0307</w:t>
            </w:r>
          </w:p>
        </w:tc>
        <w:tc>
          <w:tcPr>
            <w:tcW w:w="826" w:type="dxa"/>
            <w:vAlign w:val="center"/>
          </w:tcPr>
          <w:p w14:paraId="2D44FC3C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94" w:type="dxa"/>
            <w:vAlign w:val="center"/>
          </w:tcPr>
          <w:p w14:paraId="4A8D6536" w14:textId="77777777" w:rsidR="00C87D9C" w:rsidRPr="00BD6A59" w:rsidRDefault="00C87D9C" w:rsidP="00BD6A59">
            <w:pPr>
              <w:pStyle w:val="Vykvypln"/>
            </w:pPr>
          </w:p>
        </w:tc>
        <w:tc>
          <w:tcPr>
            <w:tcW w:w="965" w:type="dxa"/>
            <w:vAlign w:val="center"/>
          </w:tcPr>
          <w:p w14:paraId="2D70932C" w14:textId="77777777" w:rsidR="00C87D9C" w:rsidRPr="00BD6A59" w:rsidRDefault="00C87D9C" w:rsidP="00BD6A59">
            <w:pPr>
              <w:pStyle w:val="Vykvypln"/>
            </w:pPr>
          </w:p>
        </w:tc>
      </w:tr>
    </w:tbl>
    <w:tbl>
      <w:tblPr>
        <w:tblpPr w:vertAnchor="page" w:horzAnchor="margin" w:tblpXSpec="right" w:tblpY="7996"/>
        <w:tblW w:w="21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532"/>
        <w:gridCol w:w="1520"/>
      </w:tblGrid>
      <w:tr w:rsidR="00605C4D" w:rsidRPr="00BD6A59" w14:paraId="14F8F67C" w14:textId="77777777" w:rsidTr="00D41718">
        <w:trPr>
          <w:cantSplit/>
          <w:trHeight w:hRule="exact" w:val="170"/>
        </w:trPr>
        <w:tc>
          <w:tcPr>
            <w:tcW w:w="2820" w:type="dxa"/>
            <w:tcBorders>
              <w:top w:val="single" w:sz="12" w:space="0" w:color="auto"/>
            </w:tcBorders>
            <w:vAlign w:val="center"/>
          </w:tcPr>
          <w:p w14:paraId="49631A0B" w14:textId="77777777" w:rsidR="00605C4D" w:rsidRPr="00BD6A59" w:rsidRDefault="00605C4D" w:rsidP="00BD6A59">
            <w:pPr>
              <w:pStyle w:val="VkazHlavikatabulky"/>
            </w:pP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14:paraId="79EAE685" w14:textId="77777777" w:rsidR="00605C4D" w:rsidRPr="00BD6A59" w:rsidRDefault="00605C4D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vAlign w:val="center"/>
          </w:tcPr>
          <w:p w14:paraId="439A63F1" w14:textId="77777777" w:rsidR="00605C4D" w:rsidRPr="00BD6A59" w:rsidRDefault="00605C4D" w:rsidP="00BD6A59">
            <w:pPr>
              <w:pStyle w:val="VkazHlavikatabulky"/>
            </w:pPr>
            <w:r w:rsidRPr="00BD6A59">
              <w:t>Celkem</w:t>
            </w:r>
          </w:p>
        </w:tc>
      </w:tr>
      <w:tr w:rsidR="00605C4D" w:rsidRPr="00BD6A59" w14:paraId="11D40631" w14:textId="77777777" w:rsidTr="00D41718">
        <w:trPr>
          <w:cantSplit/>
          <w:trHeight w:hRule="exact" w:val="170"/>
        </w:trPr>
        <w:tc>
          <w:tcPr>
            <w:tcW w:w="2820" w:type="dxa"/>
            <w:vAlign w:val="center"/>
          </w:tcPr>
          <w:p w14:paraId="2E14B609" w14:textId="77777777" w:rsidR="00605C4D" w:rsidRPr="00BD6A59" w:rsidRDefault="00605C4D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532" w:type="dxa"/>
            <w:vAlign w:val="center"/>
          </w:tcPr>
          <w:p w14:paraId="6B983994" w14:textId="77777777" w:rsidR="00605C4D" w:rsidRPr="00BD6A59" w:rsidRDefault="00605C4D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1520" w:type="dxa"/>
            <w:vAlign w:val="center"/>
          </w:tcPr>
          <w:p w14:paraId="49E5D974" w14:textId="77777777" w:rsidR="00605C4D" w:rsidRPr="00BD6A59" w:rsidRDefault="00605C4D" w:rsidP="00BD6A59">
            <w:pPr>
              <w:pStyle w:val="VkazHlavikatabulky"/>
            </w:pPr>
            <w:r w:rsidRPr="00BD6A59">
              <w:t>1</w:t>
            </w:r>
          </w:p>
        </w:tc>
      </w:tr>
      <w:tr w:rsidR="00605C4D" w:rsidRPr="00BD6A59" w14:paraId="6BB2037A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E517B" w14:textId="77777777" w:rsidR="00605C4D" w:rsidRPr="00BD6A59" w:rsidRDefault="00605C4D" w:rsidP="00BD6A59">
            <w:pPr>
              <w:pStyle w:val="VkazZkladntext"/>
            </w:pPr>
            <w:r w:rsidRPr="00BD6A59">
              <w:t xml:space="preserve">Počet nabídnutých míst na představeních a koncertech </w:t>
            </w:r>
          </w:p>
        </w:tc>
        <w:tc>
          <w:tcPr>
            <w:tcW w:w="5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8A0B1" w14:textId="77777777" w:rsidR="00605C4D" w:rsidRPr="00BD6A59" w:rsidRDefault="00605C4D" w:rsidP="00BD6A59">
            <w:pPr>
              <w:pStyle w:val="vkazslodku"/>
            </w:pPr>
            <w:r w:rsidRPr="00BD6A59">
              <w:t>0401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898B4E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  <w:tr w:rsidR="00605C4D" w:rsidRPr="00BD6A59" w14:paraId="074BCB2D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C5EDA" w14:textId="77777777" w:rsidR="00605C4D" w:rsidRPr="00BD6A59" w:rsidRDefault="00605C4D" w:rsidP="00BD6A59">
            <w:pPr>
              <w:pStyle w:val="VkazZkladntext"/>
            </w:pPr>
            <w:r w:rsidRPr="00BD6A59">
              <w:t xml:space="preserve">Počet prodaných jednotlivých vstupenek </w:t>
            </w:r>
          </w:p>
        </w:tc>
        <w:tc>
          <w:tcPr>
            <w:tcW w:w="5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0F8AAA" w14:textId="77777777" w:rsidR="00605C4D" w:rsidRPr="00BD6A59" w:rsidRDefault="00605C4D" w:rsidP="00BD6A59">
            <w:pPr>
              <w:pStyle w:val="vkazslodku"/>
            </w:pPr>
            <w:r w:rsidRPr="00BD6A59">
              <w:t>0402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4781D0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  <w:tr w:rsidR="00605C4D" w:rsidRPr="00BD6A59" w14:paraId="3EFAE07A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E432F" w14:textId="77777777" w:rsidR="00605C4D" w:rsidRPr="00BD6A59" w:rsidRDefault="00605C4D" w:rsidP="00BD6A59">
            <w:pPr>
              <w:pStyle w:val="VkazZkladntext"/>
            </w:pPr>
            <w:r w:rsidRPr="00BD6A59">
              <w:t>Počet prodaných vstupenek na celý festival</w:t>
            </w:r>
          </w:p>
        </w:tc>
        <w:tc>
          <w:tcPr>
            <w:tcW w:w="5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420A3" w14:textId="77777777" w:rsidR="00605C4D" w:rsidRPr="00BD6A59" w:rsidRDefault="00605C4D" w:rsidP="00BD6A59">
            <w:pPr>
              <w:pStyle w:val="vkazslodku"/>
            </w:pPr>
            <w:r w:rsidRPr="00BD6A59">
              <w:t>0403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0500C2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  <w:tr w:rsidR="00605C4D" w:rsidRPr="00BD6A59" w14:paraId="339EE787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28588" w14:textId="77777777" w:rsidR="00605C4D" w:rsidRPr="00BD6A59" w:rsidRDefault="00605C4D" w:rsidP="00BD6A59">
            <w:pPr>
              <w:pStyle w:val="VkazZkladntext"/>
            </w:pPr>
            <w:r w:rsidRPr="00BD6A59">
              <w:t>Počet vstupenek za snížené vstupné</w:t>
            </w:r>
          </w:p>
        </w:tc>
        <w:tc>
          <w:tcPr>
            <w:tcW w:w="5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498ABF" w14:textId="77777777" w:rsidR="00605C4D" w:rsidRPr="00BD6A59" w:rsidRDefault="00605C4D" w:rsidP="00BD6A59">
            <w:pPr>
              <w:pStyle w:val="vkazslodku"/>
            </w:pPr>
            <w:r w:rsidRPr="00BD6A59">
              <w:t>0404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35CA126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  <w:tr w:rsidR="00605C4D" w:rsidRPr="00BD6A59" w14:paraId="2F13C72E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4ECC6" w14:textId="77777777" w:rsidR="00605C4D" w:rsidRPr="00BD6A59" w:rsidRDefault="00605C4D" w:rsidP="00BD6A59">
            <w:pPr>
              <w:pStyle w:val="Vkazztoho"/>
            </w:pPr>
            <w:r w:rsidRPr="00BD6A59">
              <w:t>z toho pro osoby se zdravotním postižením</w:t>
            </w:r>
          </w:p>
        </w:tc>
        <w:tc>
          <w:tcPr>
            <w:tcW w:w="5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9C53C1" w14:textId="77777777" w:rsidR="00605C4D" w:rsidRPr="00BD6A59" w:rsidRDefault="00605C4D" w:rsidP="00BD6A59">
            <w:pPr>
              <w:pStyle w:val="vkazslodku"/>
            </w:pPr>
            <w:r w:rsidRPr="00BD6A59">
              <w:t>0405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45D546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  <w:tr w:rsidR="00605C4D" w:rsidRPr="00BD6A59" w14:paraId="48B8EC76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D0701" w14:textId="77777777" w:rsidR="00605C4D" w:rsidRPr="00BD6A59" w:rsidRDefault="00605C4D" w:rsidP="00BD6A59">
            <w:pPr>
              <w:pStyle w:val="VkazZkladntext"/>
            </w:pPr>
            <w:r w:rsidRPr="00BD6A59">
              <w:t>Počet volných vstupenek</w:t>
            </w:r>
          </w:p>
        </w:tc>
        <w:tc>
          <w:tcPr>
            <w:tcW w:w="5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927C4A" w14:textId="77777777" w:rsidR="00605C4D" w:rsidRPr="00BD6A59" w:rsidRDefault="00605C4D" w:rsidP="00BD6A59">
            <w:pPr>
              <w:pStyle w:val="vkazslodku"/>
            </w:pPr>
            <w:r w:rsidRPr="00BD6A59">
              <w:t>0406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B7154C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  <w:tr w:rsidR="00605C4D" w:rsidRPr="00BD6A59" w14:paraId="081F8197" w14:textId="77777777" w:rsidTr="00D417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43B43" w14:textId="77777777" w:rsidR="00605C4D" w:rsidRPr="00BD6A59" w:rsidRDefault="00605C4D" w:rsidP="00BD6A59">
            <w:pPr>
              <w:pStyle w:val="VkazZkladntext"/>
            </w:pPr>
            <w:r w:rsidRPr="00BD6A59">
              <w:t>Počet návštěvníků na festivalech bez vstupného</w:t>
            </w:r>
          </w:p>
        </w:tc>
        <w:tc>
          <w:tcPr>
            <w:tcW w:w="53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7275B9" w14:textId="77777777" w:rsidR="00605C4D" w:rsidRPr="00BD6A59" w:rsidRDefault="00605C4D" w:rsidP="00BD6A59">
            <w:pPr>
              <w:pStyle w:val="vkazslodku"/>
            </w:pPr>
            <w:r w:rsidRPr="00BD6A59">
              <w:t>0407</w:t>
            </w:r>
          </w:p>
        </w:tc>
        <w:tc>
          <w:tcPr>
            <w:tcW w:w="15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01C3" w14:textId="77777777" w:rsidR="00605C4D" w:rsidRPr="00BD6A59" w:rsidRDefault="00605C4D" w:rsidP="00BD6A59">
            <w:pPr>
              <w:rPr>
                <w:b w:val="0"/>
                <w:sz w:val="16"/>
              </w:rPr>
            </w:pPr>
          </w:p>
        </w:tc>
      </w:tr>
    </w:tbl>
    <w:p w14:paraId="3BBB38F9" w14:textId="77777777" w:rsidR="0076788E" w:rsidRPr="00BD6A59" w:rsidRDefault="0076788E" w:rsidP="00BD6A59">
      <w:pPr>
        <w:pStyle w:val="vkazpomocnmezera"/>
        <w:sectPr w:rsidR="0076788E" w:rsidRPr="00BD6A59" w:rsidSect="000E6280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paperSrc w:first="15" w:other="15"/>
          <w:cols w:space="284"/>
        </w:sectPr>
      </w:pPr>
    </w:p>
    <w:p w14:paraId="18858E5D" w14:textId="77777777" w:rsidR="00735304" w:rsidRPr="00BD6A59" w:rsidRDefault="00735304" w:rsidP="00BD6A59">
      <w:pPr>
        <w:pStyle w:val="vkazoddly"/>
        <w:shd w:val="clear" w:color="auto" w:fill="auto"/>
      </w:pPr>
      <w:r w:rsidRPr="00BD6A59">
        <w:t xml:space="preserve">V. </w:t>
      </w:r>
      <w:r w:rsidR="00253168" w:rsidRPr="00BD6A59">
        <w:t>PRACUJÍCÍ OSOBY A DOBROVOLNÍ</w:t>
      </w:r>
      <w:r w:rsidR="003C0FE8" w:rsidRPr="00BD6A59">
        <w:t>CI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2373"/>
        <w:gridCol w:w="545"/>
        <w:gridCol w:w="2068"/>
        <w:gridCol w:w="1798"/>
        <w:gridCol w:w="2106"/>
        <w:gridCol w:w="1809"/>
      </w:tblGrid>
      <w:tr w:rsidR="003F070D" w:rsidRPr="00BD6A59" w14:paraId="009D794E" w14:textId="77777777" w:rsidTr="00253168">
        <w:trPr>
          <w:trHeight w:val="166"/>
        </w:trPr>
        <w:tc>
          <w:tcPr>
            <w:tcW w:w="1244" w:type="pct"/>
            <w:gridSpan w:val="2"/>
            <w:vMerge w:val="restart"/>
            <w:tcBorders>
              <w:right w:val="single" w:sz="8" w:space="0" w:color="auto"/>
            </w:tcBorders>
            <w:noWrap/>
            <w:vAlign w:val="center"/>
            <w:hideMark/>
          </w:tcPr>
          <w:p w14:paraId="56B33A75" w14:textId="77777777" w:rsidR="00BC08E1" w:rsidRPr="00BD6A59" w:rsidRDefault="00BC08E1" w:rsidP="00BD6A59">
            <w:pPr>
              <w:pStyle w:val="vkazpomocnmezera"/>
              <w:rPr>
                <w:b/>
              </w:rPr>
            </w:pPr>
            <w:r w:rsidRPr="00BD6A59">
              <w:rPr>
                <w:b/>
              </w:rPr>
              <w:t>Pracující osoby</w:t>
            </w:r>
          </w:p>
        </w:tc>
        <w:tc>
          <w:tcPr>
            <w:tcW w:w="246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D68EF2" w14:textId="77777777" w:rsidR="00BC08E1" w:rsidRPr="00BD6A59" w:rsidRDefault="00BC08E1" w:rsidP="00BD6A59">
            <w:pPr>
              <w:pStyle w:val="VkazHlavikatabulky"/>
            </w:pPr>
            <w:r w:rsidRPr="00BD6A59">
              <w:t>č.</w:t>
            </w:r>
            <w:r w:rsidR="00B56AFD" w:rsidRPr="00BD6A59">
              <w:t xml:space="preserve"> </w:t>
            </w:r>
            <w:r w:rsidRPr="00BD6A59">
              <w:t>ř.</w:t>
            </w:r>
          </w:p>
        </w:tc>
        <w:tc>
          <w:tcPr>
            <w:tcW w:w="2694" w:type="pct"/>
            <w:gridSpan w:val="3"/>
            <w:tcBorders>
              <w:left w:val="single" w:sz="8" w:space="0" w:color="auto"/>
            </w:tcBorders>
            <w:noWrap/>
            <w:vAlign w:val="center"/>
            <w:hideMark/>
          </w:tcPr>
          <w:p w14:paraId="263697BB" w14:textId="77777777" w:rsidR="00BC08E1" w:rsidRPr="00BD6A59" w:rsidRDefault="00BC08E1" w:rsidP="00BD6A59">
            <w:pPr>
              <w:pStyle w:val="VkazHlavikatabulky"/>
            </w:pPr>
            <w:r w:rsidRPr="00BD6A59">
              <w:t>Osoby v pracovněprávním vztahu</w:t>
            </w:r>
          </w:p>
        </w:tc>
        <w:tc>
          <w:tcPr>
            <w:tcW w:w="816" w:type="pct"/>
            <w:vMerge w:val="restart"/>
            <w:vAlign w:val="center"/>
            <w:hideMark/>
          </w:tcPr>
          <w:p w14:paraId="1767B528" w14:textId="77777777" w:rsidR="00BC08E1" w:rsidRPr="00BD6A59" w:rsidRDefault="00BC08E1" w:rsidP="00BD6A59">
            <w:pPr>
              <w:pStyle w:val="VkazHlavikatabulky"/>
            </w:pPr>
            <w:r w:rsidRPr="00BD6A59">
              <w:t>Osoby v jiném než pracovněprávním vztahu (OSVČ, smlouvy o dílo aj.)</w:t>
            </w:r>
            <w:r w:rsidR="00D41718" w:rsidRPr="00BD6A59">
              <w:t> </w:t>
            </w:r>
            <w:r w:rsidR="00655EFF" w:rsidRPr="00BD6A59">
              <w:rPr>
                <w:rStyle w:val="Znakapoznpodarou"/>
                <w:b w:val="0"/>
              </w:rPr>
              <w:footnoteReference w:id="2"/>
            </w:r>
          </w:p>
        </w:tc>
      </w:tr>
      <w:tr w:rsidR="00B56AFD" w:rsidRPr="00BD6A59" w14:paraId="1DC1777A" w14:textId="77777777" w:rsidTr="00253168">
        <w:trPr>
          <w:trHeight w:val="166"/>
        </w:trPr>
        <w:tc>
          <w:tcPr>
            <w:tcW w:w="1244" w:type="pct"/>
            <w:gridSpan w:val="2"/>
            <w:vMerge/>
            <w:tcBorders>
              <w:right w:val="single" w:sz="8" w:space="0" w:color="auto"/>
            </w:tcBorders>
            <w:hideMark/>
          </w:tcPr>
          <w:p w14:paraId="34435A89" w14:textId="77777777" w:rsidR="00BC08E1" w:rsidRPr="00BD6A59" w:rsidRDefault="00BC08E1" w:rsidP="00BD6A59">
            <w:pPr>
              <w:pStyle w:val="vkazpomocnmezera"/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F51244" w14:textId="77777777" w:rsidR="00BC08E1" w:rsidRPr="00BD6A59" w:rsidRDefault="00BC08E1" w:rsidP="00BD6A59">
            <w:pPr>
              <w:pStyle w:val="VkazHlavikatabulky"/>
            </w:pPr>
          </w:p>
        </w:tc>
        <w:tc>
          <w:tcPr>
            <w:tcW w:w="933" w:type="pct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52CA672C" w14:textId="77777777" w:rsidR="00BC08E1" w:rsidRPr="00BD6A59" w:rsidRDefault="008C53F8" w:rsidP="00BD6A59">
            <w:pPr>
              <w:pStyle w:val="VkazHlavikatabulky"/>
            </w:pPr>
            <w:r>
              <w:t>z</w:t>
            </w:r>
            <w:r w:rsidR="00BC08E1" w:rsidRPr="00BD6A59">
              <w:t>aměstnanci celkem</w:t>
            </w:r>
          </w:p>
        </w:tc>
        <w:tc>
          <w:tcPr>
            <w:tcW w:w="1761" w:type="pct"/>
            <w:gridSpan w:val="2"/>
            <w:noWrap/>
            <w:vAlign w:val="center"/>
            <w:hideMark/>
          </w:tcPr>
          <w:p w14:paraId="39E4E87A" w14:textId="77777777" w:rsidR="00BC08E1" w:rsidRPr="00BD6A59" w:rsidRDefault="00BC08E1" w:rsidP="00BD6A59">
            <w:pPr>
              <w:pStyle w:val="VkazHlavikatabulky"/>
            </w:pPr>
            <w:r w:rsidRPr="00BD6A59">
              <w:t>z toho</w:t>
            </w:r>
          </w:p>
        </w:tc>
        <w:tc>
          <w:tcPr>
            <w:tcW w:w="816" w:type="pct"/>
            <w:vMerge/>
            <w:hideMark/>
          </w:tcPr>
          <w:p w14:paraId="1DB75841" w14:textId="77777777" w:rsidR="00BC08E1" w:rsidRPr="00BD6A59" w:rsidRDefault="00BC08E1" w:rsidP="00BD6A59">
            <w:pPr>
              <w:pStyle w:val="vkazpomocnmezera"/>
            </w:pPr>
          </w:p>
        </w:tc>
      </w:tr>
      <w:tr w:rsidR="00B56AFD" w:rsidRPr="00BD6A59" w14:paraId="007D9688" w14:textId="77777777" w:rsidTr="00253168">
        <w:trPr>
          <w:trHeight w:val="501"/>
        </w:trPr>
        <w:tc>
          <w:tcPr>
            <w:tcW w:w="1244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14:paraId="22115033" w14:textId="77777777" w:rsidR="00BC08E1" w:rsidRPr="00BD6A59" w:rsidRDefault="00BC08E1" w:rsidP="00BD6A59">
            <w:pPr>
              <w:pStyle w:val="vkazpomocnmezera"/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3E75F1" w14:textId="77777777" w:rsidR="00BC08E1" w:rsidRPr="00BD6A59" w:rsidRDefault="00BC08E1" w:rsidP="00BD6A59">
            <w:pPr>
              <w:pStyle w:val="VkazHlavikatabulky"/>
            </w:pPr>
          </w:p>
        </w:tc>
        <w:tc>
          <w:tcPr>
            <w:tcW w:w="933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03F67FB" w14:textId="77777777" w:rsidR="00BC08E1" w:rsidRPr="00BD6A59" w:rsidRDefault="00BC08E1" w:rsidP="00BD6A59">
            <w:pPr>
              <w:pStyle w:val="VkazHlavikatabulky"/>
            </w:pPr>
          </w:p>
        </w:tc>
        <w:tc>
          <w:tcPr>
            <w:tcW w:w="811" w:type="pct"/>
            <w:tcBorders>
              <w:bottom w:val="single" w:sz="8" w:space="0" w:color="auto"/>
            </w:tcBorders>
            <w:vAlign w:val="center"/>
            <w:hideMark/>
          </w:tcPr>
          <w:p w14:paraId="0B84E253" w14:textId="77777777" w:rsidR="00BC08E1" w:rsidRPr="00BD6A59" w:rsidRDefault="00BC08E1" w:rsidP="00BD6A59">
            <w:pPr>
              <w:pStyle w:val="VkazHlavikatabulky"/>
            </w:pPr>
            <w:r w:rsidRPr="00BD6A59">
              <w:t>zaměstnanci v pracovním poměru</w:t>
            </w:r>
            <w:r w:rsidRPr="00BD6A59">
              <w:br/>
              <w:t>(v přepočteném stavu)</w:t>
            </w:r>
          </w:p>
        </w:tc>
        <w:tc>
          <w:tcPr>
            <w:tcW w:w="950" w:type="pct"/>
            <w:tcBorders>
              <w:bottom w:val="single" w:sz="8" w:space="0" w:color="auto"/>
            </w:tcBorders>
            <w:vAlign w:val="center"/>
            <w:hideMark/>
          </w:tcPr>
          <w:p w14:paraId="03EB5157" w14:textId="77777777" w:rsidR="00BC08E1" w:rsidRPr="00BD6A59" w:rsidRDefault="008C53F8" w:rsidP="00BD6A59">
            <w:pPr>
              <w:pStyle w:val="VkazHlavikatabulky"/>
            </w:pPr>
            <w:r>
              <w:t>o</w:t>
            </w:r>
            <w:r w:rsidR="00BC08E1" w:rsidRPr="00BD6A59">
              <w:t>soby pracující na základě některé z dohod o pracích konaných mimo pracovní poměr (DPP,</w:t>
            </w:r>
            <w:r>
              <w:t xml:space="preserve"> </w:t>
            </w:r>
            <w:r w:rsidR="00BC08E1" w:rsidRPr="00BD6A59">
              <w:t xml:space="preserve">DPČ) </w:t>
            </w:r>
            <w:r w:rsidR="00655EFF" w:rsidRPr="00BD6A59">
              <w:rPr>
                <w:rStyle w:val="Znakapoznpodarou"/>
                <w:b w:val="0"/>
              </w:rPr>
              <w:footnoteReference w:id="3"/>
            </w:r>
          </w:p>
        </w:tc>
        <w:tc>
          <w:tcPr>
            <w:tcW w:w="816" w:type="pct"/>
            <w:vMerge/>
            <w:tcBorders>
              <w:bottom w:val="single" w:sz="8" w:space="0" w:color="auto"/>
            </w:tcBorders>
            <w:hideMark/>
          </w:tcPr>
          <w:p w14:paraId="759C1925" w14:textId="77777777" w:rsidR="00BC08E1" w:rsidRPr="00BD6A59" w:rsidRDefault="00BC08E1" w:rsidP="00BD6A59">
            <w:pPr>
              <w:pStyle w:val="vkazpomocnmezera"/>
            </w:pPr>
          </w:p>
        </w:tc>
      </w:tr>
      <w:tr w:rsidR="00B56AFD" w:rsidRPr="00BD6A59" w14:paraId="4FD18404" w14:textId="77777777" w:rsidTr="00253168">
        <w:trPr>
          <w:trHeight w:val="96"/>
        </w:trPr>
        <w:tc>
          <w:tcPr>
            <w:tcW w:w="124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49D12" w14:textId="77777777" w:rsidR="00BC08E1" w:rsidRPr="00BD6A59" w:rsidRDefault="00BC08E1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AA82F" w14:textId="77777777" w:rsidR="00BC08E1" w:rsidRPr="00BD6A59" w:rsidRDefault="00BC08E1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E306FD" w14:textId="77777777" w:rsidR="00BC08E1" w:rsidRPr="00BD6A59" w:rsidRDefault="00BC08E1" w:rsidP="00BD6A59">
            <w:pPr>
              <w:pStyle w:val="VkazHlavikatabulky"/>
            </w:pPr>
            <w:r w:rsidRPr="00BD6A59">
              <w:t>1</w:t>
            </w:r>
          </w:p>
        </w:tc>
        <w:tc>
          <w:tcPr>
            <w:tcW w:w="811" w:type="pct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48FF1AC" w14:textId="77777777" w:rsidR="00BC08E1" w:rsidRPr="00BD6A59" w:rsidRDefault="00BC08E1" w:rsidP="00BD6A59">
            <w:pPr>
              <w:pStyle w:val="VkazHlavikatabulky"/>
            </w:pPr>
            <w:r w:rsidRPr="00BD6A59">
              <w:t>2</w:t>
            </w:r>
          </w:p>
        </w:tc>
        <w:tc>
          <w:tcPr>
            <w:tcW w:w="950" w:type="pct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137448D" w14:textId="77777777" w:rsidR="00BC08E1" w:rsidRPr="00BD6A59" w:rsidRDefault="00BC08E1" w:rsidP="00BD6A59">
            <w:pPr>
              <w:pStyle w:val="VkazHlavikatabulky"/>
            </w:pPr>
            <w:r w:rsidRPr="00BD6A59">
              <w:t>3</w:t>
            </w:r>
          </w:p>
        </w:tc>
        <w:tc>
          <w:tcPr>
            <w:tcW w:w="816" w:type="pct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04DB2CF" w14:textId="77777777" w:rsidR="00BC08E1" w:rsidRPr="00BD6A59" w:rsidRDefault="00BC08E1" w:rsidP="00BD6A59">
            <w:pPr>
              <w:pStyle w:val="VkazHlavikatabulky"/>
            </w:pPr>
            <w:r w:rsidRPr="00BD6A59">
              <w:t>4</w:t>
            </w:r>
          </w:p>
        </w:tc>
      </w:tr>
      <w:tr w:rsidR="00B56AFD" w:rsidRPr="00BD6A59" w14:paraId="09531F41" w14:textId="77777777" w:rsidTr="00253168">
        <w:trPr>
          <w:trHeight w:val="300"/>
        </w:trPr>
        <w:tc>
          <w:tcPr>
            <w:tcW w:w="1244" w:type="pct"/>
            <w:gridSpan w:val="2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27EF8" w14:textId="77777777" w:rsidR="00BC08E1" w:rsidRPr="00BD6A59" w:rsidRDefault="00BC08E1" w:rsidP="00BD6A59">
            <w:pPr>
              <w:pStyle w:val="VkazZkladntext"/>
              <w:rPr>
                <w:noProof/>
                <w:color w:val="000000"/>
                <w:sz w:val="16"/>
                <w:szCs w:val="16"/>
              </w:rPr>
            </w:pPr>
            <w:r w:rsidRPr="00BD6A59">
              <w:t>Celkový počet pracujících osob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8DD10D" w14:textId="77777777" w:rsidR="00BC08E1" w:rsidRPr="00BD6A59" w:rsidRDefault="00EC77E8" w:rsidP="00BD6A59">
            <w:pPr>
              <w:pStyle w:val="vkazslodku"/>
            </w:pPr>
            <w:r w:rsidRPr="00BD6A59">
              <w:t>0</w:t>
            </w:r>
            <w:r w:rsidR="00605C4D" w:rsidRPr="00BD6A59">
              <w:t>5</w:t>
            </w:r>
            <w:r w:rsidR="00BC08E1" w:rsidRPr="00BD6A59">
              <w:t>01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2699BB36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811" w:type="pct"/>
            <w:tcBorders>
              <w:top w:val="single" w:sz="8" w:space="0" w:color="auto"/>
            </w:tcBorders>
            <w:vAlign w:val="center"/>
            <w:hideMark/>
          </w:tcPr>
          <w:p w14:paraId="72AFD823" w14:textId="77777777" w:rsidR="00BC08E1" w:rsidRPr="00BD6A59" w:rsidRDefault="00BC08E1" w:rsidP="00BD6A59">
            <w:pPr>
              <w:pStyle w:val="vkazpomocnmezera"/>
            </w:pPr>
            <w:r w:rsidRPr="00BD6A59">
              <w:t> </w:t>
            </w:r>
          </w:p>
        </w:tc>
        <w:tc>
          <w:tcPr>
            <w:tcW w:w="950" w:type="pct"/>
            <w:tcBorders>
              <w:top w:val="single" w:sz="8" w:space="0" w:color="auto"/>
            </w:tcBorders>
            <w:vAlign w:val="center"/>
            <w:hideMark/>
          </w:tcPr>
          <w:p w14:paraId="5F03A888" w14:textId="77777777" w:rsidR="00BC08E1" w:rsidRPr="00BD6A59" w:rsidRDefault="00BC08E1" w:rsidP="00BD6A59">
            <w:pPr>
              <w:pStyle w:val="vkazpomocnmezera"/>
            </w:pPr>
            <w:r w:rsidRPr="00BD6A59">
              <w:t> </w:t>
            </w:r>
          </w:p>
        </w:tc>
        <w:tc>
          <w:tcPr>
            <w:tcW w:w="816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2A653FF3" w14:textId="77777777" w:rsidR="00BC08E1" w:rsidRPr="00BD6A59" w:rsidRDefault="00BC08E1" w:rsidP="00BD6A59">
            <w:pPr>
              <w:pStyle w:val="vkazpomocnmezera"/>
            </w:pPr>
            <w:r w:rsidRPr="00BD6A59">
              <w:t> </w:t>
            </w:r>
          </w:p>
        </w:tc>
      </w:tr>
      <w:tr w:rsidR="00253168" w:rsidRPr="00BD6A59" w14:paraId="31AB6D85" w14:textId="77777777" w:rsidTr="00253168">
        <w:trPr>
          <w:trHeight w:val="300"/>
        </w:trPr>
        <w:tc>
          <w:tcPr>
            <w:tcW w:w="173" w:type="pct"/>
            <w:vMerge w:val="restart"/>
            <w:noWrap/>
            <w:textDirection w:val="btLr"/>
            <w:hideMark/>
          </w:tcPr>
          <w:p w14:paraId="54E2A926" w14:textId="77777777" w:rsidR="00BC08E1" w:rsidRPr="00BD6A59" w:rsidRDefault="00BC08E1" w:rsidP="00BD6A59">
            <w:pPr>
              <w:pStyle w:val="vkazVtom"/>
              <w:rPr>
                <w:b/>
                <w:noProof/>
                <w:color w:val="000000"/>
                <w:sz w:val="16"/>
                <w:szCs w:val="16"/>
              </w:rPr>
            </w:pPr>
            <w:r w:rsidRPr="00BD6A59">
              <w:t>z toho</w:t>
            </w:r>
          </w:p>
        </w:tc>
        <w:tc>
          <w:tcPr>
            <w:tcW w:w="1071" w:type="pct"/>
            <w:tcBorders>
              <w:right w:val="single" w:sz="8" w:space="0" w:color="auto"/>
            </w:tcBorders>
            <w:noWrap/>
            <w:vAlign w:val="center"/>
            <w:hideMark/>
          </w:tcPr>
          <w:p w14:paraId="167FFAE9" w14:textId="77777777" w:rsidR="00BC08E1" w:rsidRPr="00BD6A59" w:rsidRDefault="00BC08E1" w:rsidP="00BD6A59">
            <w:pPr>
              <w:pStyle w:val="vkazpomocnmezera"/>
            </w:pPr>
            <w:r w:rsidRPr="00BD6A59">
              <w:t>technický personál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C989E5" w14:textId="77777777" w:rsidR="00BC08E1" w:rsidRPr="00BD6A59" w:rsidRDefault="00EC77E8" w:rsidP="00BD6A59">
            <w:pPr>
              <w:pStyle w:val="vkazslodku"/>
            </w:pPr>
            <w:r w:rsidRPr="00BD6A59">
              <w:t>0</w:t>
            </w:r>
            <w:r w:rsidR="00605C4D" w:rsidRPr="00BD6A59">
              <w:t>5</w:t>
            </w:r>
            <w:r w:rsidR="00BC08E1" w:rsidRPr="00BD6A59">
              <w:t>02</w:t>
            </w:r>
          </w:p>
        </w:tc>
        <w:tc>
          <w:tcPr>
            <w:tcW w:w="933" w:type="pct"/>
            <w:tcBorders>
              <w:left w:val="single" w:sz="8" w:space="0" w:color="auto"/>
            </w:tcBorders>
            <w:noWrap/>
            <w:vAlign w:val="center"/>
            <w:hideMark/>
          </w:tcPr>
          <w:p w14:paraId="3CBBFA72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811" w:type="pct"/>
            <w:vAlign w:val="center"/>
            <w:hideMark/>
          </w:tcPr>
          <w:p w14:paraId="1283C29B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950" w:type="pct"/>
            <w:vAlign w:val="center"/>
            <w:hideMark/>
          </w:tcPr>
          <w:p w14:paraId="63CD69F5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816" w:type="pct"/>
            <w:noWrap/>
            <w:vAlign w:val="center"/>
            <w:hideMark/>
          </w:tcPr>
          <w:p w14:paraId="5A66B7F1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</w:tr>
      <w:tr w:rsidR="00253168" w:rsidRPr="00BD6A59" w14:paraId="048FD377" w14:textId="77777777" w:rsidTr="00253168">
        <w:trPr>
          <w:trHeight w:val="300"/>
        </w:trPr>
        <w:tc>
          <w:tcPr>
            <w:tcW w:w="173" w:type="pct"/>
            <w:vMerge/>
            <w:hideMark/>
          </w:tcPr>
          <w:p w14:paraId="18956069" w14:textId="77777777" w:rsidR="00BC08E1" w:rsidRPr="00BD6A59" w:rsidRDefault="00BC08E1" w:rsidP="00BD6A59">
            <w:pPr>
              <w:pStyle w:val="vkazpomocnmezera"/>
            </w:pPr>
          </w:p>
        </w:tc>
        <w:tc>
          <w:tcPr>
            <w:tcW w:w="1071" w:type="pct"/>
            <w:tcBorders>
              <w:right w:val="single" w:sz="8" w:space="0" w:color="auto"/>
            </w:tcBorders>
            <w:noWrap/>
            <w:vAlign w:val="center"/>
            <w:hideMark/>
          </w:tcPr>
          <w:p w14:paraId="35A04E7F" w14:textId="77777777" w:rsidR="00BC08E1" w:rsidRPr="00BD6A59" w:rsidRDefault="00BC08E1" w:rsidP="00BD6A59">
            <w:pPr>
              <w:pStyle w:val="vkazpomocnmezera"/>
            </w:pPr>
            <w:r w:rsidRPr="00BD6A59">
              <w:t>lektoři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F03A5F" w14:textId="77777777" w:rsidR="00BC08E1" w:rsidRPr="00BD6A59" w:rsidRDefault="00EC77E8" w:rsidP="00BD6A59">
            <w:pPr>
              <w:pStyle w:val="vkazslodku"/>
            </w:pPr>
            <w:r w:rsidRPr="00BD6A59">
              <w:t>0</w:t>
            </w:r>
            <w:r w:rsidR="00605C4D" w:rsidRPr="00BD6A59">
              <w:t>5</w:t>
            </w:r>
            <w:r w:rsidR="00BC08E1" w:rsidRPr="00BD6A59">
              <w:t>03</w:t>
            </w:r>
          </w:p>
        </w:tc>
        <w:tc>
          <w:tcPr>
            <w:tcW w:w="933" w:type="pct"/>
            <w:tcBorders>
              <w:left w:val="single" w:sz="8" w:space="0" w:color="auto"/>
            </w:tcBorders>
            <w:noWrap/>
            <w:vAlign w:val="center"/>
            <w:hideMark/>
          </w:tcPr>
          <w:p w14:paraId="57FC3F5A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811" w:type="pct"/>
            <w:vAlign w:val="center"/>
            <w:hideMark/>
          </w:tcPr>
          <w:p w14:paraId="03174EAB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950" w:type="pct"/>
            <w:vAlign w:val="center"/>
            <w:hideMark/>
          </w:tcPr>
          <w:p w14:paraId="3031A9F9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  <w:tc>
          <w:tcPr>
            <w:tcW w:w="816" w:type="pct"/>
            <w:noWrap/>
            <w:vAlign w:val="center"/>
            <w:hideMark/>
          </w:tcPr>
          <w:p w14:paraId="7C52839B" w14:textId="77777777" w:rsidR="00BC08E1" w:rsidRPr="00BD6A59" w:rsidRDefault="00BC08E1" w:rsidP="00BD6A59">
            <w:pPr>
              <w:pStyle w:val="VkazZkladntext"/>
            </w:pPr>
            <w:r w:rsidRPr="00BD6A59">
              <w:t> </w:t>
            </w:r>
          </w:p>
        </w:tc>
      </w:tr>
      <w:tr w:rsidR="00253168" w:rsidRPr="00BD6A59" w14:paraId="72901A4E" w14:textId="77777777" w:rsidTr="00253168">
        <w:trPr>
          <w:trHeight w:val="300"/>
        </w:trPr>
        <w:tc>
          <w:tcPr>
            <w:tcW w:w="1244" w:type="pct"/>
            <w:gridSpan w:val="2"/>
            <w:tcBorders>
              <w:right w:val="single" w:sz="8" w:space="0" w:color="auto"/>
            </w:tcBorders>
            <w:vAlign w:val="center"/>
          </w:tcPr>
          <w:p w14:paraId="1CB01CFA" w14:textId="77777777" w:rsidR="00253168" w:rsidRPr="00BD6A59" w:rsidRDefault="00253168" w:rsidP="00BD6A59">
            <w:pPr>
              <w:pStyle w:val="VkazZkladntext"/>
            </w:pPr>
            <w:r w:rsidRPr="00BD6A59">
              <w:t>Počet odpracovaných hodin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B5464C2" w14:textId="77777777" w:rsidR="00253168" w:rsidRPr="00BD6A59" w:rsidRDefault="00253168" w:rsidP="00BD6A59">
            <w:pPr>
              <w:pStyle w:val="vkazslodku"/>
            </w:pPr>
            <w:r w:rsidRPr="00BD6A59">
              <w:t>0504</w:t>
            </w:r>
          </w:p>
        </w:tc>
        <w:tc>
          <w:tcPr>
            <w:tcW w:w="933" w:type="pct"/>
            <w:tcBorders>
              <w:left w:val="single" w:sz="8" w:space="0" w:color="auto"/>
            </w:tcBorders>
            <w:noWrap/>
            <w:vAlign w:val="center"/>
          </w:tcPr>
          <w:p w14:paraId="5FAA3A52" w14:textId="77777777" w:rsidR="00253168" w:rsidRPr="00BD6A59" w:rsidRDefault="00253168" w:rsidP="00BD6A59">
            <w:pPr>
              <w:pStyle w:val="VkazZkladntext"/>
              <w:jc w:val="center"/>
              <w:rPr>
                <w:b/>
                <w:sz w:val="16"/>
              </w:rPr>
            </w:pPr>
            <w:r w:rsidRPr="00BD6A59">
              <w:rPr>
                <w:b/>
                <w:sz w:val="16"/>
              </w:rPr>
              <w:t>X</w:t>
            </w:r>
          </w:p>
        </w:tc>
        <w:tc>
          <w:tcPr>
            <w:tcW w:w="811" w:type="pct"/>
            <w:vAlign w:val="center"/>
          </w:tcPr>
          <w:p w14:paraId="208C3F72" w14:textId="77777777" w:rsidR="00253168" w:rsidRPr="00BD6A59" w:rsidRDefault="00253168" w:rsidP="00BD6A59">
            <w:pPr>
              <w:pStyle w:val="VkazZkladntext"/>
              <w:jc w:val="center"/>
              <w:rPr>
                <w:b/>
                <w:sz w:val="16"/>
              </w:rPr>
            </w:pPr>
            <w:r w:rsidRPr="00BD6A59">
              <w:rPr>
                <w:b/>
                <w:sz w:val="16"/>
              </w:rPr>
              <w:t>X</w:t>
            </w:r>
          </w:p>
        </w:tc>
        <w:tc>
          <w:tcPr>
            <w:tcW w:w="950" w:type="pct"/>
            <w:vAlign w:val="center"/>
          </w:tcPr>
          <w:p w14:paraId="3F6AC238" w14:textId="77777777" w:rsidR="00253168" w:rsidRPr="00BD6A59" w:rsidRDefault="00253168" w:rsidP="00BD6A59">
            <w:pPr>
              <w:pStyle w:val="VkazZkladntext"/>
            </w:pPr>
          </w:p>
        </w:tc>
        <w:tc>
          <w:tcPr>
            <w:tcW w:w="816" w:type="pct"/>
            <w:noWrap/>
            <w:vAlign w:val="center"/>
          </w:tcPr>
          <w:p w14:paraId="7DA9B4F5" w14:textId="77777777" w:rsidR="00253168" w:rsidRPr="00BD6A59" w:rsidRDefault="00253168" w:rsidP="00BD6A59">
            <w:pPr>
              <w:pStyle w:val="VkazZkladntext"/>
            </w:pPr>
          </w:p>
        </w:tc>
      </w:tr>
    </w:tbl>
    <w:p w14:paraId="1D4E138E" w14:textId="77777777" w:rsidR="00BC08E1" w:rsidRPr="00BD6A59" w:rsidRDefault="00BC08E1" w:rsidP="00BD6A59">
      <w:pPr>
        <w:rPr>
          <w:sz w:val="16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51"/>
        <w:gridCol w:w="543"/>
        <w:gridCol w:w="7789"/>
      </w:tblGrid>
      <w:tr w:rsidR="00B56AFD" w:rsidRPr="00BD6A59" w14:paraId="58E815C4" w14:textId="77777777" w:rsidTr="0097570B">
        <w:trPr>
          <w:trHeight w:val="420"/>
        </w:trPr>
        <w:tc>
          <w:tcPr>
            <w:tcW w:w="1241" w:type="pct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0F3BE" w14:textId="77777777" w:rsidR="00B56AFD" w:rsidRPr="00BD6A59" w:rsidRDefault="00B56AFD" w:rsidP="00BD6A59">
            <w:pPr>
              <w:pStyle w:val="vkazpomocnmezera"/>
              <w:rPr>
                <w:b/>
              </w:rPr>
            </w:pPr>
            <w:r w:rsidRPr="00BD6A59">
              <w:rPr>
                <w:b/>
              </w:rPr>
              <w:t>Dobrovolníci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3B2F6" w14:textId="77777777" w:rsidR="00B56AFD" w:rsidRPr="00BD6A59" w:rsidRDefault="00B56AFD" w:rsidP="00BD6A59">
            <w:pPr>
              <w:pStyle w:val="vkazpomocnmezera"/>
            </w:pPr>
            <w:r w:rsidRPr="00BD6A59">
              <w:t>č.ř.</w:t>
            </w:r>
          </w:p>
        </w:tc>
        <w:tc>
          <w:tcPr>
            <w:tcW w:w="3514" w:type="pct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E1579A2" w14:textId="77777777" w:rsidR="00B56AFD" w:rsidRPr="00BD6A59" w:rsidRDefault="00B56AFD" w:rsidP="00BD6A59">
            <w:pPr>
              <w:pStyle w:val="vkazpomocnmezera"/>
              <w:jc w:val="center"/>
              <w:rPr>
                <w:b/>
              </w:rPr>
            </w:pPr>
            <w:r w:rsidRPr="00BD6A59">
              <w:rPr>
                <w:b/>
              </w:rPr>
              <w:t>Celkem</w:t>
            </w:r>
          </w:p>
        </w:tc>
      </w:tr>
      <w:tr w:rsidR="00B56AFD" w:rsidRPr="00BD6A59" w14:paraId="43C91292" w14:textId="77777777" w:rsidTr="0097570B">
        <w:trPr>
          <w:trHeight w:hRule="exact" w:val="150"/>
        </w:trPr>
        <w:tc>
          <w:tcPr>
            <w:tcW w:w="124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7D8D8" w14:textId="77777777" w:rsidR="00B56AFD" w:rsidRPr="00BD6A59" w:rsidRDefault="00B56AFD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6ABBE" w14:textId="77777777" w:rsidR="00B56AFD" w:rsidRPr="00BD6A59" w:rsidRDefault="00B56AFD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3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D74043" w14:textId="77777777" w:rsidR="00B56AFD" w:rsidRPr="00BD6A59" w:rsidRDefault="00B56AFD" w:rsidP="00BD6A59">
            <w:pPr>
              <w:pStyle w:val="VkazHlavikatabulky"/>
            </w:pPr>
            <w:r w:rsidRPr="00BD6A59">
              <w:t>1</w:t>
            </w:r>
          </w:p>
        </w:tc>
      </w:tr>
      <w:tr w:rsidR="00B56AFD" w:rsidRPr="00BD6A59" w14:paraId="3C33A68A" w14:textId="77777777" w:rsidTr="0097570B">
        <w:trPr>
          <w:trHeight w:val="300"/>
        </w:trPr>
        <w:tc>
          <w:tcPr>
            <w:tcW w:w="1241" w:type="pc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A48C7" w14:textId="77777777" w:rsidR="00B56AFD" w:rsidRPr="00BD6A59" w:rsidRDefault="00B56AFD" w:rsidP="00BD6A59">
            <w:pPr>
              <w:pStyle w:val="vkazpomocnmezera"/>
            </w:pPr>
            <w:r w:rsidRPr="00BD6A59">
              <w:t xml:space="preserve">Počet dobrovolníků </w:t>
            </w:r>
            <w:r w:rsidRPr="00BD6A59">
              <w:rPr>
                <w:b/>
              </w:rPr>
              <w:t>(fyzických osob)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6B6B0" w14:textId="77777777" w:rsidR="00B56AFD" w:rsidRPr="00BD6A59" w:rsidRDefault="00EC77E8" w:rsidP="00BD6A59">
            <w:pPr>
              <w:pStyle w:val="vkazslodku"/>
            </w:pPr>
            <w:r w:rsidRPr="00BD6A59">
              <w:t>0</w:t>
            </w:r>
            <w:r w:rsidR="00605C4D" w:rsidRPr="00BD6A59">
              <w:t>50</w:t>
            </w:r>
            <w:r w:rsidR="00253168" w:rsidRPr="00BD6A59">
              <w:t>5</w:t>
            </w:r>
          </w:p>
        </w:tc>
        <w:tc>
          <w:tcPr>
            <w:tcW w:w="3514" w:type="pc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403B40D9" w14:textId="77777777" w:rsidR="00B56AFD" w:rsidRPr="00BD6A59" w:rsidRDefault="00B56AFD" w:rsidP="00BD6A59">
            <w:pPr>
              <w:pStyle w:val="vkazpomocnmezera"/>
            </w:pPr>
          </w:p>
        </w:tc>
      </w:tr>
      <w:tr w:rsidR="00B56AFD" w:rsidRPr="00BD6A59" w14:paraId="0EC862DE" w14:textId="77777777" w:rsidTr="0097570B">
        <w:trPr>
          <w:trHeight w:val="300"/>
        </w:trPr>
        <w:tc>
          <w:tcPr>
            <w:tcW w:w="1241" w:type="pct"/>
            <w:tcBorders>
              <w:right w:val="single" w:sz="8" w:space="0" w:color="auto"/>
            </w:tcBorders>
            <w:noWrap/>
            <w:vAlign w:val="center"/>
            <w:hideMark/>
          </w:tcPr>
          <w:p w14:paraId="2488D094" w14:textId="77777777" w:rsidR="00B56AFD" w:rsidRPr="00BD6A59" w:rsidRDefault="00B56AFD" w:rsidP="00BD6A59">
            <w:pPr>
              <w:pStyle w:val="vkazpomocnmezera"/>
            </w:pPr>
            <w:r w:rsidRPr="00BD6A59">
              <w:t xml:space="preserve">Počet </w:t>
            </w:r>
            <w:r w:rsidRPr="00BD6A59">
              <w:rPr>
                <w:b/>
              </w:rPr>
              <w:t>hodin</w:t>
            </w:r>
            <w:r w:rsidRPr="00BD6A59">
              <w:t xml:space="preserve"> odpracovaných dobrovolníky</w:t>
            </w:r>
          </w:p>
        </w:tc>
        <w:tc>
          <w:tcPr>
            <w:tcW w:w="245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FB68C71" w14:textId="77777777" w:rsidR="00B56AFD" w:rsidRPr="00BD6A59" w:rsidRDefault="00EC77E8" w:rsidP="00BD6A59">
            <w:pPr>
              <w:pStyle w:val="vkazslodku"/>
            </w:pPr>
            <w:r w:rsidRPr="00BD6A59">
              <w:t>0</w:t>
            </w:r>
            <w:r w:rsidR="00605C4D" w:rsidRPr="00BD6A59">
              <w:t>50</w:t>
            </w:r>
            <w:r w:rsidR="00253168" w:rsidRPr="00BD6A59">
              <w:t>6</w:t>
            </w:r>
          </w:p>
        </w:tc>
        <w:tc>
          <w:tcPr>
            <w:tcW w:w="3514" w:type="pct"/>
            <w:tcBorders>
              <w:left w:val="single" w:sz="8" w:space="0" w:color="auto"/>
            </w:tcBorders>
            <w:noWrap/>
            <w:vAlign w:val="center"/>
            <w:hideMark/>
          </w:tcPr>
          <w:p w14:paraId="09369A41" w14:textId="77777777" w:rsidR="00B56AFD" w:rsidRPr="00BD6A59" w:rsidRDefault="00B56AFD" w:rsidP="00BD6A59">
            <w:pPr>
              <w:pStyle w:val="vkazpomocnmezera"/>
            </w:pPr>
          </w:p>
        </w:tc>
      </w:tr>
    </w:tbl>
    <w:p w14:paraId="38859B6B" w14:textId="77777777" w:rsidR="0076788E" w:rsidRPr="00BD6A59" w:rsidRDefault="0076788E" w:rsidP="00BD6A59">
      <w:pPr>
        <w:pStyle w:val="vkazpomocnmezera"/>
      </w:pPr>
    </w:p>
    <w:p w14:paraId="78A81742" w14:textId="77777777" w:rsidR="00783BDC" w:rsidRPr="00BD6A59" w:rsidRDefault="00783BDC" w:rsidP="00BD6A59">
      <w:pPr>
        <w:pStyle w:val="vkazpomocnmezera"/>
      </w:pPr>
    </w:p>
    <w:p w14:paraId="63913270" w14:textId="77777777" w:rsidR="00346065" w:rsidRPr="00BD6A59" w:rsidRDefault="00346065" w:rsidP="00BD6A59">
      <w:pPr>
        <w:pStyle w:val="vkazpomocnmezera"/>
      </w:pPr>
    </w:p>
    <w:p w14:paraId="5448EF71" w14:textId="77777777" w:rsidR="00783BDC" w:rsidRPr="00BD6A59" w:rsidRDefault="00783BDC" w:rsidP="00BD6A59">
      <w:pPr>
        <w:pStyle w:val="vkazpomocnmezera"/>
      </w:pPr>
    </w:p>
    <w:p w14:paraId="0D16AC74" w14:textId="77777777" w:rsidR="00783BDC" w:rsidRPr="00BD6A59" w:rsidRDefault="00783BDC" w:rsidP="00BD6A59">
      <w:pPr>
        <w:pStyle w:val="vkazpomocnmezera"/>
      </w:pPr>
    </w:p>
    <w:p w14:paraId="39E28EEB" w14:textId="77777777" w:rsidR="00346065" w:rsidRPr="00BD6A59" w:rsidRDefault="00346065" w:rsidP="00BD6A59">
      <w:pPr>
        <w:pStyle w:val="vkazpomocnmezera"/>
      </w:pPr>
    </w:p>
    <w:p w14:paraId="4391B0BA" w14:textId="77777777" w:rsidR="00BC08E1" w:rsidRPr="00BD6A59" w:rsidRDefault="00BC08E1" w:rsidP="00BD6A59">
      <w:pPr>
        <w:pStyle w:val="vkazpomocnmezera"/>
        <w:rPr>
          <w:sz w:val="6"/>
        </w:rPr>
      </w:pPr>
    </w:p>
    <w:p w14:paraId="4735A3DD" w14:textId="77777777" w:rsidR="00BC08E1" w:rsidRPr="00BD6A59" w:rsidRDefault="00BC08E1" w:rsidP="00BD6A59">
      <w:pPr>
        <w:pStyle w:val="vkazpomocnmezera"/>
        <w:rPr>
          <w:sz w:val="6"/>
        </w:rPr>
        <w:sectPr w:rsidR="00BC08E1" w:rsidRPr="00BD6A59" w:rsidSect="003F070D">
          <w:footnotePr>
            <w:pos w:val="beneathText"/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paperSrc w:first="15" w:other="15"/>
          <w:cols w:space="170"/>
        </w:sectPr>
      </w:pPr>
    </w:p>
    <w:p w14:paraId="6FDC3C62" w14:textId="77777777" w:rsidR="00074BC6" w:rsidRPr="00BD6A59" w:rsidRDefault="00E218E6" w:rsidP="00BD6A59">
      <w:pPr>
        <w:pStyle w:val="vkazoddly"/>
        <w:shd w:val="clear" w:color="auto" w:fill="auto"/>
      </w:pPr>
      <w:r w:rsidRPr="00BD6A59">
        <w:lastRenderedPageBreak/>
        <w:t>VI. ÚČINKUJÍCÍ</w:t>
      </w:r>
    </w:p>
    <w:tbl>
      <w:tblPr>
        <w:tblW w:w="11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20"/>
        <w:gridCol w:w="7539"/>
        <w:gridCol w:w="622"/>
        <w:gridCol w:w="2183"/>
      </w:tblGrid>
      <w:tr w:rsidR="00E90A86" w:rsidRPr="00BD6A59" w14:paraId="018AD9E7" w14:textId="77777777" w:rsidTr="00132D39">
        <w:trPr>
          <w:trHeight w:val="170"/>
        </w:trPr>
        <w:tc>
          <w:tcPr>
            <w:tcW w:w="3738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57967" w14:textId="77777777" w:rsidR="00E90A86" w:rsidRPr="00BD6A59" w:rsidRDefault="00E90A86" w:rsidP="00BD6A59">
            <w:pPr>
              <w:pStyle w:val="VkazHlavikatabulky"/>
            </w:pPr>
          </w:p>
        </w:tc>
        <w:tc>
          <w:tcPr>
            <w:tcW w:w="2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F63B9" w14:textId="77777777" w:rsidR="00E90A86" w:rsidRPr="00BD6A59" w:rsidRDefault="00E90A86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9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17B10" w14:textId="77777777" w:rsidR="00E90A86" w:rsidRPr="00BD6A59" w:rsidRDefault="00E90A86" w:rsidP="00BD6A59">
            <w:pPr>
              <w:pStyle w:val="VkazHlavikatabulky"/>
            </w:pPr>
            <w:r w:rsidRPr="00BD6A59">
              <w:t>Počet účinkujících</w:t>
            </w:r>
            <w:r w:rsidR="009D5E99" w:rsidRPr="00BD6A59">
              <w:t xml:space="preserve"> </w:t>
            </w:r>
            <w:r w:rsidRPr="00BD6A59">
              <w:rPr>
                <w:sz w:val="18"/>
                <w:szCs w:val="18"/>
              </w:rPr>
              <w:t>/</w:t>
            </w:r>
            <w:r w:rsidRPr="00BD6A59">
              <w:br/>
              <w:t>členů uměleckých kolektivů</w:t>
            </w:r>
          </w:p>
        </w:tc>
      </w:tr>
      <w:tr w:rsidR="00451920" w:rsidRPr="00BD6A59" w14:paraId="6ED51909" w14:textId="77777777" w:rsidTr="00132D39">
        <w:trPr>
          <w:trHeight w:val="113"/>
        </w:trPr>
        <w:tc>
          <w:tcPr>
            <w:tcW w:w="373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6122A" w14:textId="77777777" w:rsidR="00451920" w:rsidRPr="00BD6A59" w:rsidRDefault="00451920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3A549" w14:textId="77777777" w:rsidR="00451920" w:rsidRPr="00BD6A59" w:rsidRDefault="00451920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8A028" w14:textId="77777777" w:rsidR="00451920" w:rsidRPr="00BD6A59" w:rsidRDefault="00451920" w:rsidP="00BD6A59">
            <w:pPr>
              <w:pStyle w:val="VkazHlavikatabulky"/>
            </w:pPr>
            <w:r w:rsidRPr="00BD6A59">
              <w:t>1</w:t>
            </w:r>
          </w:p>
        </w:tc>
      </w:tr>
      <w:tr w:rsidR="007C5961" w:rsidRPr="00BD6A59" w14:paraId="25676BCA" w14:textId="77777777" w:rsidTr="00132D39">
        <w:trPr>
          <w:cantSplit/>
          <w:trHeight w:val="283"/>
        </w:trPr>
        <w:tc>
          <w:tcPr>
            <w:tcW w:w="157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002E6DCD" w14:textId="77777777" w:rsidR="007C5961" w:rsidRPr="00BD6A59" w:rsidRDefault="007C5961" w:rsidP="00BD6A59">
            <w:pPr>
              <w:pStyle w:val="vkazVtom"/>
            </w:pPr>
            <w:r w:rsidRPr="00BD6A59">
              <w:t>Počet</w:t>
            </w:r>
          </w:p>
        </w:tc>
        <w:tc>
          <w:tcPr>
            <w:tcW w:w="3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370AF2" w14:textId="77777777" w:rsidR="007C5961" w:rsidRPr="00BD6A59" w:rsidRDefault="007C5961" w:rsidP="00BD6A59">
            <w:pPr>
              <w:pStyle w:val="VkazZkladntext"/>
            </w:pPr>
            <w:r w:rsidRPr="00BD6A59">
              <w:t>účinkujících celkem českých i zahraničních (počet osob)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BA59B" w14:textId="77777777" w:rsidR="007C5961" w:rsidRPr="00BD6A59" w:rsidRDefault="007C5961" w:rsidP="00BD6A59">
            <w:pPr>
              <w:pStyle w:val="vkazslodku"/>
            </w:pPr>
            <w:r w:rsidRPr="00BD6A59">
              <w:t>0601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CFC4A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549F970E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EF41C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0793D6" w14:textId="77777777" w:rsidR="007C5961" w:rsidRPr="00BD6A59" w:rsidRDefault="007C5961" w:rsidP="00BD6A59">
            <w:pPr>
              <w:pStyle w:val="vkazVtom"/>
            </w:pPr>
            <w:r w:rsidRPr="00BD6A59">
              <w:t>v tom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F6563" w14:textId="77777777" w:rsidR="007C5961" w:rsidRPr="00BD6A59" w:rsidRDefault="007C5961" w:rsidP="00BD6A59">
            <w:pPr>
              <w:pStyle w:val="VkazZkladntext"/>
            </w:pPr>
            <w:r w:rsidRPr="00BD6A59">
              <w:t>jednotlivců (dospělí)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16F7D" w14:textId="77777777" w:rsidR="007C5961" w:rsidRPr="00BD6A59" w:rsidRDefault="007C5961" w:rsidP="00BD6A59">
            <w:pPr>
              <w:pStyle w:val="vkazslodku"/>
            </w:pPr>
            <w:r w:rsidRPr="00BD6A59">
              <w:t>0602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3EF73C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0709D306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2E143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D68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9ECBF" w14:textId="77777777" w:rsidR="007C5961" w:rsidRPr="00BD6A59" w:rsidRDefault="007C5961" w:rsidP="00BD6A59">
            <w:pPr>
              <w:pStyle w:val="VkazZkladntext"/>
            </w:pPr>
            <w:r w:rsidRPr="00BD6A59">
              <w:t>členů uměleckých kolektivů a orchestrů (dospělí)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C3D8B" w14:textId="77777777" w:rsidR="007C5961" w:rsidRPr="00BD6A59" w:rsidRDefault="007C5961" w:rsidP="00BD6A59">
            <w:pPr>
              <w:pStyle w:val="vkazslodku"/>
            </w:pPr>
            <w:r w:rsidRPr="00BD6A59">
              <w:t>0603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1D58A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7FB22B4D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13006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C1B6A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4850E" w14:textId="77777777" w:rsidR="007C5961" w:rsidRPr="00BD6A59" w:rsidRDefault="007C5961" w:rsidP="00BD6A59">
            <w:pPr>
              <w:pStyle w:val="VkazZkladntext"/>
            </w:pPr>
            <w:r w:rsidRPr="00BD6A59">
              <w:t>jednotlivců (děti a mládež)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131DE" w14:textId="77777777" w:rsidR="007C5961" w:rsidRPr="00BD6A59" w:rsidRDefault="007C5961" w:rsidP="00BD6A59">
            <w:pPr>
              <w:pStyle w:val="vkazslodku"/>
            </w:pPr>
            <w:r w:rsidRPr="00BD6A59">
              <w:t>0604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D2EBEF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20FAB0AA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4365C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65E54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DC6E9" w14:textId="77777777" w:rsidR="007C5961" w:rsidRPr="00BD6A59" w:rsidRDefault="007C5961" w:rsidP="00BD6A59">
            <w:pPr>
              <w:pStyle w:val="VkazZkladntext"/>
            </w:pPr>
            <w:r w:rsidRPr="00BD6A59">
              <w:t>členů uměleckých kolektivů a orchestrů (děti a mládež)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49F01" w14:textId="77777777" w:rsidR="007C5961" w:rsidRPr="00BD6A59" w:rsidRDefault="007C5961" w:rsidP="00BD6A59">
            <w:pPr>
              <w:pStyle w:val="vkazslodku"/>
            </w:pPr>
            <w:r w:rsidRPr="00BD6A59">
              <w:t>0605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4B257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6D0F2CCF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82361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20DDD" w14:textId="77777777" w:rsidR="007C5961" w:rsidRPr="00BD6A59" w:rsidRDefault="007C5961" w:rsidP="00BD6A59">
            <w:pPr>
              <w:pStyle w:val="VkazZkladntext"/>
            </w:pPr>
            <w:r w:rsidRPr="00BD6A59">
              <w:t>z toho zahraničních (počet osob)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AB805" w14:textId="77777777" w:rsidR="007C5961" w:rsidRPr="00BD6A59" w:rsidRDefault="007C5961" w:rsidP="00BD6A59">
            <w:pPr>
              <w:pStyle w:val="vkazslodku"/>
            </w:pPr>
            <w:r w:rsidRPr="00BD6A59">
              <w:t>0606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25E7A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73969371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6EDC4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C800D" w14:textId="77777777" w:rsidR="007C5961" w:rsidRPr="00BD6A59" w:rsidRDefault="007C5961" w:rsidP="00BD6A59">
            <w:pPr>
              <w:pStyle w:val="vkazVtom"/>
            </w:pPr>
            <w:r w:rsidRPr="00BD6A59">
              <w:t>v tom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93257" w14:textId="77777777" w:rsidR="007C5961" w:rsidRPr="00BD6A59" w:rsidRDefault="007C5961" w:rsidP="00BD6A59">
            <w:pPr>
              <w:pStyle w:val="VkazZkladntext"/>
            </w:pPr>
            <w:r w:rsidRPr="00BD6A59">
              <w:t>zahraničních jednotlivců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CEF40" w14:textId="77777777" w:rsidR="007C5961" w:rsidRPr="00BD6A59" w:rsidRDefault="007C5961" w:rsidP="00BD6A59">
            <w:pPr>
              <w:pStyle w:val="vkazslodku"/>
            </w:pPr>
            <w:r w:rsidRPr="00BD6A59">
              <w:t>0607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33434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0A904590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34D1C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21D22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4AC33" w14:textId="77777777" w:rsidR="007C5961" w:rsidRPr="00BD6A59" w:rsidRDefault="007C5961" w:rsidP="00BD6A59">
            <w:pPr>
              <w:pStyle w:val="VkazZkladntext"/>
            </w:pPr>
            <w:r w:rsidRPr="00BD6A59">
              <w:t>členů zahraničních uměleckých kolektivů a orchestrů (dospělí)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EC3F8" w14:textId="77777777" w:rsidR="007C5961" w:rsidRPr="00BD6A59" w:rsidRDefault="007C5961" w:rsidP="00BD6A59">
            <w:pPr>
              <w:pStyle w:val="vkazslodku"/>
            </w:pPr>
            <w:r w:rsidRPr="00BD6A59">
              <w:t>0608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0D7B6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6D44317A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9586A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1AFB3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E5406" w14:textId="77777777" w:rsidR="007C5961" w:rsidRPr="00BD6A59" w:rsidRDefault="007C5961" w:rsidP="00BD6A59">
            <w:pPr>
              <w:pStyle w:val="VkazZkladntext"/>
            </w:pPr>
            <w:r w:rsidRPr="00BD6A59">
              <w:t>zahraničních jednotlivců (děti a mládež)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A3689" w14:textId="77777777" w:rsidR="007C5961" w:rsidRPr="00BD6A59" w:rsidRDefault="007C5961" w:rsidP="00BD6A59">
            <w:pPr>
              <w:pStyle w:val="vkazslodku"/>
            </w:pPr>
            <w:r w:rsidRPr="00BD6A59">
              <w:t>0609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ADCC4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0B0B802A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B1333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C6B5C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F8E8C" w14:textId="77777777" w:rsidR="007C5961" w:rsidRPr="00BD6A59" w:rsidRDefault="007C5961" w:rsidP="00BD6A59">
            <w:pPr>
              <w:pStyle w:val="VkazZkladntext"/>
            </w:pPr>
            <w:r w:rsidRPr="00BD6A59">
              <w:t>členů zahraničních uměleckých kolektivů a orchestrů (děti a mládeží)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C80CE" w14:textId="77777777" w:rsidR="007C5961" w:rsidRPr="00BD6A59" w:rsidRDefault="007C5961" w:rsidP="00BD6A59">
            <w:pPr>
              <w:pStyle w:val="vkazslodku"/>
            </w:pPr>
            <w:r w:rsidRPr="00BD6A59">
              <w:t>0610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6208C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0A754F47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94E9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9DB0" w14:textId="77777777" w:rsidR="007C5961" w:rsidRPr="00BD6A59" w:rsidRDefault="007C5961" w:rsidP="00BD6A59">
            <w:pPr>
              <w:pStyle w:val="VkazZkladntext"/>
            </w:pPr>
            <w:r w:rsidRPr="00BD6A59">
              <w:t>Počet vystavujících umělců českých i zahraničních (počet osob)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74A1F" w14:textId="77777777" w:rsidR="007C5961" w:rsidRPr="00BD6A59" w:rsidRDefault="007C5961" w:rsidP="00BD6A59">
            <w:pPr>
              <w:pStyle w:val="vkazslodku"/>
            </w:pPr>
            <w:r w:rsidRPr="00BD6A59">
              <w:t>0611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3515D" w14:textId="77777777" w:rsidR="007C5961" w:rsidRPr="00BD6A59" w:rsidRDefault="007C5961" w:rsidP="00BD6A59">
            <w:pPr>
              <w:pStyle w:val="VkazHlavikatabulky"/>
            </w:pPr>
          </w:p>
        </w:tc>
      </w:tr>
      <w:tr w:rsidR="007C5961" w:rsidRPr="00BD6A59" w14:paraId="6C290359" w14:textId="77777777" w:rsidTr="00132D39">
        <w:trPr>
          <w:cantSplit/>
          <w:trHeight w:val="283"/>
        </w:trPr>
        <w:tc>
          <w:tcPr>
            <w:tcW w:w="15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6F1F3F" w14:textId="77777777" w:rsidR="007C5961" w:rsidRPr="00BD6A59" w:rsidRDefault="007C5961" w:rsidP="00BD6A59">
            <w:pPr>
              <w:pStyle w:val="VkazHlavikatabulky"/>
            </w:pPr>
          </w:p>
        </w:tc>
        <w:tc>
          <w:tcPr>
            <w:tcW w:w="358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0EA687" w14:textId="77777777" w:rsidR="007C5961" w:rsidRPr="00BD6A59" w:rsidRDefault="007C5961" w:rsidP="00BD6A59">
            <w:pPr>
              <w:pStyle w:val="VkazZkladntext"/>
            </w:pPr>
            <w:r w:rsidRPr="00BD6A59">
              <w:t xml:space="preserve"> z toho zahraničních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75F6F" w14:textId="77777777" w:rsidR="007C5961" w:rsidRPr="00BD6A59" w:rsidRDefault="007C5961" w:rsidP="00BD6A59">
            <w:pPr>
              <w:pStyle w:val="vkazslodku"/>
            </w:pPr>
            <w:r w:rsidRPr="00BD6A59">
              <w:t>0612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50FB8" w14:textId="77777777" w:rsidR="007C5961" w:rsidRPr="00BD6A59" w:rsidRDefault="007C5961" w:rsidP="00BD6A59">
            <w:pPr>
              <w:pStyle w:val="VkazHlavikatabulky"/>
            </w:pPr>
          </w:p>
        </w:tc>
      </w:tr>
    </w:tbl>
    <w:p w14:paraId="7C7250C2" w14:textId="77777777" w:rsidR="00E218E6" w:rsidRPr="00BD6A59" w:rsidRDefault="00E218E6" w:rsidP="00BD6A59">
      <w:pPr>
        <w:pStyle w:val="vkazpomocnmezera"/>
      </w:pPr>
    </w:p>
    <w:p w14:paraId="4891242D" w14:textId="77777777" w:rsidR="002B1117" w:rsidRPr="00BD6A59" w:rsidRDefault="002B1117" w:rsidP="00BD6A59">
      <w:pPr>
        <w:pStyle w:val="vkazoddly"/>
        <w:shd w:val="clear" w:color="auto" w:fill="auto"/>
      </w:pPr>
      <w:r w:rsidRPr="00BD6A59">
        <w:t xml:space="preserve">VII. </w:t>
      </w:r>
      <w:r w:rsidR="00B62AEC" w:rsidRPr="00BD6A59">
        <w:t xml:space="preserve">ÚČINKUJÍCÍ - </w:t>
      </w:r>
      <w:r w:rsidRPr="00BD6A59">
        <w:t>UMĚLECKÉ KOLEKTIVY A ORCHESTRY</w:t>
      </w:r>
    </w:p>
    <w:tbl>
      <w:tblPr>
        <w:tblW w:w="11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649"/>
        <w:gridCol w:w="7272"/>
        <w:gridCol w:w="636"/>
        <w:gridCol w:w="2169"/>
      </w:tblGrid>
      <w:tr w:rsidR="00451920" w:rsidRPr="00BD6A59" w14:paraId="4862DB57" w14:textId="77777777" w:rsidTr="00132D39">
        <w:trPr>
          <w:trHeight w:val="227"/>
        </w:trPr>
        <w:tc>
          <w:tcPr>
            <w:tcW w:w="3738" w:type="pct"/>
            <w:gridSpan w:val="3"/>
            <w:shd w:val="clear" w:color="auto" w:fill="auto"/>
            <w:vAlign w:val="center"/>
            <w:hideMark/>
          </w:tcPr>
          <w:p w14:paraId="0325BC60" w14:textId="77777777" w:rsidR="00451920" w:rsidRPr="00BD6A59" w:rsidRDefault="00451920" w:rsidP="00BD6A59">
            <w:pPr>
              <w:pStyle w:val="VkazHlavikatabulky"/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59B8632C" w14:textId="77777777" w:rsidR="00451920" w:rsidRPr="00BD6A59" w:rsidRDefault="00451920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1C186F3" w14:textId="77777777" w:rsidR="00451920" w:rsidRPr="00BD6A59" w:rsidRDefault="00451920" w:rsidP="00BD6A59">
            <w:pPr>
              <w:pStyle w:val="VkazHlavikatabulky"/>
            </w:pPr>
            <w:r w:rsidRPr="00BD6A59">
              <w:t xml:space="preserve">Počet uměleckých </w:t>
            </w:r>
            <w:r w:rsidRPr="00BD6A59">
              <w:br/>
              <w:t>kolektivů a orchestrů</w:t>
            </w:r>
          </w:p>
        </w:tc>
      </w:tr>
      <w:tr w:rsidR="00451920" w:rsidRPr="00BD6A59" w14:paraId="4C464B04" w14:textId="77777777" w:rsidTr="00132D39">
        <w:trPr>
          <w:trHeight w:val="113"/>
        </w:trPr>
        <w:tc>
          <w:tcPr>
            <w:tcW w:w="3738" w:type="pct"/>
            <w:gridSpan w:val="3"/>
            <w:shd w:val="clear" w:color="auto" w:fill="auto"/>
            <w:vAlign w:val="center"/>
            <w:hideMark/>
          </w:tcPr>
          <w:p w14:paraId="138561E3" w14:textId="77777777" w:rsidR="00451920" w:rsidRPr="00BD6A59" w:rsidRDefault="00451920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7F090DAA" w14:textId="77777777" w:rsidR="00451920" w:rsidRPr="00BD6A59" w:rsidRDefault="00451920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195E288C" w14:textId="77777777" w:rsidR="00451920" w:rsidRPr="00BD6A59" w:rsidRDefault="00536804" w:rsidP="00BD6A59">
            <w:pPr>
              <w:pStyle w:val="VkazHlavikatabulky"/>
            </w:pPr>
            <w:r w:rsidRPr="00BD6A59">
              <w:t>1</w:t>
            </w:r>
          </w:p>
        </w:tc>
      </w:tr>
      <w:tr w:rsidR="00451920" w:rsidRPr="00BD6A59" w14:paraId="5CF78CCC" w14:textId="77777777" w:rsidTr="00132D39">
        <w:trPr>
          <w:cantSplit/>
          <w:trHeight w:val="283"/>
        </w:trPr>
        <w:tc>
          <w:tcPr>
            <w:tcW w:w="174" w:type="pct"/>
            <w:vMerge w:val="restart"/>
            <w:textDirection w:val="btLr"/>
            <w:vAlign w:val="center"/>
            <w:hideMark/>
          </w:tcPr>
          <w:p w14:paraId="3FB8AF38" w14:textId="77777777" w:rsidR="00451920" w:rsidRPr="00BD6A59" w:rsidRDefault="00451920" w:rsidP="00BD6A59">
            <w:pPr>
              <w:pStyle w:val="vkazVtom"/>
            </w:pPr>
            <w:r w:rsidRPr="00BD6A59">
              <w:t>Počet</w:t>
            </w:r>
          </w:p>
        </w:tc>
        <w:tc>
          <w:tcPr>
            <w:tcW w:w="3564" w:type="pct"/>
            <w:gridSpan w:val="2"/>
            <w:shd w:val="clear" w:color="auto" w:fill="auto"/>
            <w:vAlign w:val="center"/>
            <w:hideMark/>
          </w:tcPr>
          <w:p w14:paraId="2B26DE39" w14:textId="77777777" w:rsidR="00451920" w:rsidRPr="00BD6A59" w:rsidRDefault="00451920" w:rsidP="00BD6A59">
            <w:pPr>
              <w:pStyle w:val="VkazZkladntext"/>
            </w:pPr>
            <w:r w:rsidRPr="00BD6A59">
              <w:t>uměleckých kolektivů a orchestrů (dospělí)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0D27F33F" w14:textId="77777777" w:rsidR="00451920" w:rsidRPr="00BD6A59" w:rsidRDefault="00D73E46" w:rsidP="00BD6A59">
            <w:pPr>
              <w:pStyle w:val="vkazslodku"/>
            </w:pPr>
            <w:r w:rsidRPr="00BD6A59">
              <w:t>0</w:t>
            </w:r>
            <w:r w:rsidR="00451920" w:rsidRPr="00BD6A59">
              <w:t>701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0AB76C0" w14:textId="77777777" w:rsidR="00451920" w:rsidRPr="00BD6A59" w:rsidRDefault="00451920" w:rsidP="00BD6A59">
            <w:pPr>
              <w:pStyle w:val="VkazHlavikatabulky"/>
            </w:pPr>
          </w:p>
        </w:tc>
      </w:tr>
      <w:tr w:rsidR="00451920" w:rsidRPr="00BD6A59" w14:paraId="02F05B5A" w14:textId="77777777" w:rsidTr="00132D39">
        <w:trPr>
          <w:cantSplit/>
          <w:trHeight w:val="283"/>
        </w:trPr>
        <w:tc>
          <w:tcPr>
            <w:tcW w:w="174" w:type="pct"/>
            <w:vMerge/>
            <w:vAlign w:val="center"/>
            <w:hideMark/>
          </w:tcPr>
          <w:p w14:paraId="1FE16147" w14:textId="77777777" w:rsidR="00451920" w:rsidRPr="00BD6A59" w:rsidRDefault="00451920" w:rsidP="00BD6A59">
            <w:pPr>
              <w:pStyle w:val="VkazHlavikatabulky"/>
            </w:pP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45D9B3D" w14:textId="77777777" w:rsidR="00451920" w:rsidRPr="00BD6A59" w:rsidRDefault="00451920" w:rsidP="00BD6A59">
            <w:pPr>
              <w:pStyle w:val="VkazZkladntext"/>
            </w:pPr>
            <w:r w:rsidRPr="00BD6A59">
              <w:t>z toho</w:t>
            </w:r>
          </w:p>
        </w:tc>
        <w:tc>
          <w:tcPr>
            <w:tcW w:w="3272" w:type="pct"/>
            <w:shd w:val="clear" w:color="auto" w:fill="auto"/>
            <w:vAlign w:val="center"/>
            <w:hideMark/>
          </w:tcPr>
          <w:p w14:paraId="361940B6" w14:textId="77777777" w:rsidR="00D41718" w:rsidRPr="00BD6A59" w:rsidRDefault="00451920" w:rsidP="00BD6A59">
            <w:pPr>
              <w:pStyle w:val="VkazZkladntext"/>
            </w:pPr>
            <w:r w:rsidRPr="00BD6A59">
              <w:t>zahraničních uměleckých kolektivů a orchestrů (dospělí)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01D45FE3" w14:textId="77777777" w:rsidR="00451920" w:rsidRPr="00BD6A59" w:rsidRDefault="00D73E46" w:rsidP="00BD6A59">
            <w:pPr>
              <w:pStyle w:val="vkazslodku"/>
            </w:pPr>
            <w:r w:rsidRPr="00BD6A59">
              <w:t>0</w:t>
            </w:r>
            <w:r w:rsidR="00451920" w:rsidRPr="00BD6A59">
              <w:t>702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B6F2BCE" w14:textId="77777777" w:rsidR="00451920" w:rsidRPr="00BD6A59" w:rsidRDefault="00451920" w:rsidP="00BD6A59">
            <w:pPr>
              <w:pStyle w:val="VkazHlavikatabulky"/>
            </w:pPr>
          </w:p>
        </w:tc>
      </w:tr>
      <w:tr w:rsidR="00451920" w:rsidRPr="00BD6A59" w14:paraId="27BF1D2B" w14:textId="77777777" w:rsidTr="00132D39">
        <w:trPr>
          <w:cantSplit/>
          <w:trHeight w:val="283"/>
        </w:trPr>
        <w:tc>
          <w:tcPr>
            <w:tcW w:w="174" w:type="pct"/>
            <w:vMerge/>
            <w:vAlign w:val="center"/>
            <w:hideMark/>
          </w:tcPr>
          <w:p w14:paraId="59ED4A2F" w14:textId="77777777" w:rsidR="00451920" w:rsidRPr="00BD6A59" w:rsidRDefault="00451920" w:rsidP="00BD6A59">
            <w:pPr>
              <w:pStyle w:val="VkazHlavikatabulky"/>
            </w:pPr>
          </w:p>
        </w:tc>
        <w:tc>
          <w:tcPr>
            <w:tcW w:w="3564" w:type="pct"/>
            <w:gridSpan w:val="2"/>
            <w:shd w:val="clear" w:color="auto" w:fill="auto"/>
            <w:vAlign w:val="center"/>
            <w:hideMark/>
          </w:tcPr>
          <w:p w14:paraId="7F43D9A5" w14:textId="77777777" w:rsidR="00451920" w:rsidRPr="00BD6A59" w:rsidRDefault="00451920" w:rsidP="00BD6A59">
            <w:pPr>
              <w:pStyle w:val="VkazZkladntext"/>
            </w:pPr>
            <w:r w:rsidRPr="00BD6A59">
              <w:t>uměleckých kolektivů a orchestrů (děti a mládež)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69018759" w14:textId="77777777" w:rsidR="00451920" w:rsidRPr="00BD6A59" w:rsidRDefault="00D73E46" w:rsidP="00BD6A59">
            <w:pPr>
              <w:pStyle w:val="vkazslodku"/>
            </w:pPr>
            <w:r w:rsidRPr="00BD6A59">
              <w:t>0</w:t>
            </w:r>
            <w:r w:rsidR="00451920" w:rsidRPr="00BD6A59">
              <w:t>703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AB25DA3" w14:textId="77777777" w:rsidR="00451920" w:rsidRPr="00BD6A59" w:rsidRDefault="00451920" w:rsidP="00BD6A59">
            <w:pPr>
              <w:pStyle w:val="VkazHlavikatabulky"/>
            </w:pPr>
          </w:p>
        </w:tc>
      </w:tr>
      <w:tr w:rsidR="00451920" w:rsidRPr="00BD6A59" w14:paraId="7DC8DA74" w14:textId="77777777" w:rsidTr="00132D39">
        <w:trPr>
          <w:cantSplit/>
          <w:trHeight w:val="283"/>
        </w:trPr>
        <w:tc>
          <w:tcPr>
            <w:tcW w:w="174" w:type="pct"/>
            <w:vMerge/>
            <w:vAlign w:val="center"/>
            <w:hideMark/>
          </w:tcPr>
          <w:p w14:paraId="69CEC446" w14:textId="77777777" w:rsidR="00451920" w:rsidRPr="00BD6A59" w:rsidRDefault="00451920" w:rsidP="00BD6A59">
            <w:pPr>
              <w:pStyle w:val="VkazHlavikatabulky"/>
            </w:pP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C4CA079" w14:textId="77777777" w:rsidR="00451920" w:rsidRPr="00BD6A59" w:rsidRDefault="00451920" w:rsidP="00BD6A59">
            <w:pPr>
              <w:pStyle w:val="VkazZkladntext"/>
            </w:pPr>
            <w:r w:rsidRPr="00BD6A59">
              <w:t>z toho</w:t>
            </w:r>
          </w:p>
        </w:tc>
        <w:tc>
          <w:tcPr>
            <w:tcW w:w="3272" w:type="pct"/>
            <w:shd w:val="clear" w:color="auto" w:fill="auto"/>
            <w:vAlign w:val="center"/>
            <w:hideMark/>
          </w:tcPr>
          <w:p w14:paraId="62B52323" w14:textId="77777777" w:rsidR="00451920" w:rsidRPr="00BD6A59" w:rsidRDefault="00451920" w:rsidP="00BD6A59">
            <w:pPr>
              <w:pStyle w:val="VkazZkladntext"/>
            </w:pPr>
            <w:r w:rsidRPr="00BD6A59">
              <w:t>zahraničních uměleckých kolektivů a orchestrů (děti a mládež)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5A11E61B" w14:textId="77777777" w:rsidR="00451920" w:rsidRPr="00BD6A59" w:rsidRDefault="00D73E46" w:rsidP="00BD6A59">
            <w:pPr>
              <w:pStyle w:val="vkazslodku"/>
            </w:pPr>
            <w:r w:rsidRPr="00BD6A59">
              <w:t>0</w:t>
            </w:r>
            <w:r w:rsidR="00451920" w:rsidRPr="00BD6A59">
              <w:t>704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BB58554" w14:textId="77777777" w:rsidR="00451920" w:rsidRPr="00BD6A59" w:rsidRDefault="00451920" w:rsidP="00BD6A59">
            <w:pPr>
              <w:pStyle w:val="VkazHlavikatabulky"/>
            </w:pPr>
          </w:p>
        </w:tc>
      </w:tr>
    </w:tbl>
    <w:p w14:paraId="1D71868F" w14:textId="77777777" w:rsidR="00451920" w:rsidRPr="00BD6A59" w:rsidRDefault="00451920" w:rsidP="00BD6A59">
      <w:pPr>
        <w:pStyle w:val="vkazpomocnmezera"/>
      </w:pPr>
    </w:p>
    <w:p w14:paraId="2743DD83" w14:textId="77777777" w:rsidR="00F53897" w:rsidRPr="00BD6A59" w:rsidRDefault="00F53897" w:rsidP="00BD6A59">
      <w:pPr>
        <w:pStyle w:val="vkazpomocnmezera"/>
        <w:sectPr w:rsidR="00F53897" w:rsidRPr="00BD6A59" w:rsidSect="0076788E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paperSrc w:first="15" w:other="15"/>
          <w:cols w:space="284"/>
        </w:sectPr>
      </w:pPr>
    </w:p>
    <w:p w14:paraId="7195C1F4" w14:textId="77777777" w:rsidR="002B25DF" w:rsidRPr="00BD6A59" w:rsidRDefault="002B25DF" w:rsidP="00BD6A59">
      <w:pPr>
        <w:pStyle w:val="vkazoddly"/>
        <w:shd w:val="clear" w:color="auto" w:fill="auto"/>
        <w:rPr>
          <w:snapToGrid w:val="0"/>
        </w:rPr>
      </w:pPr>
      <w:r w:rsidRPr="00BD6A59">
        <w:rPr>
          <w:snapToGrid w:val="0"/>
        </w:rPr>
        <w:t>V</w:t>
      </w:r>
      <w:r w:rsidR="003F7DE5" w:rsidRPr="00BD6A59">
        <w:rPr>
          <w:snapToGrid w:val="0"/>
        </w:rPr>
        <w:t>I</w:t>
      </w:r>
      <w:r w:rsidR="000E428F" w:rsidRPr="00BD6A59">
        <w:rPr>
          <w:snapToGrid w:val="0"/>
        </w:rPr>
        <w:t>I</w:t>
      </w:r>
      <w:r w:rsidR="002B1117" w:rsidRPr="00BD6A59">
        <w:rPr>
          <w:snapToGrid w:val="0"/>
        </w:rPr>
        <w:t>I</w:t>
      </w:r>
      <w:r w:rsidRPr="00BD6A59">
        <w:rPr>
          <w:snapToGrid w:val="0"/>
        </w:rPr>
        <w:t xml:space="preserve">. </w:t>
      </w:r>
      <w:r w:rsidRPr="00BD6A59">
        <w:t>PŘÍJMY</w:t>
      </w:r>
      <w:r w:rsidR="003C10F3" w:rsidRPr="00BD6A59">
        <w:t>,</w:t>
      </w:r>
      <w:r w:rsidRPr="00BD6A59">
        <w:t xml:space="preserve"> RESP. VÝNOSY</w:t>
      </w:r>
      <w:r w:rsidR="00D45088" w:rsidRPr="00BD6A59">
        <w:t xml:space="preserve"> </w:t>
      </w:r>
      <w:r w:rsidR="00D45088" w:rsidRPr="00BD6A59">
        <w:rPr>
          <w:rStyle w:val="Znakapoznpodarou"/>
        </w:rPr>
        <w:footnoteReference w:id="4"/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"/>
        <w:gridCol w:w="2344"/>
        <w:gridCol w:w="613"/>
        <w:gridCol w:w="2227"/>
      </w:tblGrid>
      <w:tr w:rsidR="004F2D43" w:rsidRPr="00BD6A59" w14:paraId="45EC9537" w14:textId="77777777" w:rsidTr="007E0387">
        <w:trPr>
          <w:trHeight w:val="227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193EA5E7" w14:textId="77777777" w:rsidR="002B25DF" w:rsidRPr="00BD6A59" w:rsidRDefault="002B25DF" w:rsidP="00BD6A59">
            <w:pPr>
              <w:pStyle w:val="VkazHlavikatabulky"/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36F56ED" w14:textId="77777777" w:rsidR="002B25DF" w:rsidRPr="00BD6A59" w:rsidRDefault="002B25DF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1668AEE" w14:textId="77777777" w:rsidR="002B25DF" w:rsidRPr="00BD6A59" w:rsidRDefault="00763861" w:rsidP="00BD6A59">
            <w:pPr>
              <w:pStyle w:val="VkazHlavikatabulky"/>
            </w:pPr>
            <w:r w:rsidRPr="00BD6A59">
              <w:t>Celkem v</w:t>
            </w:r>
            <w:r w:rsidR="002B25DF" w:rsidRPr="00BD6A59">
              <w:t xml:space="preserve"> Kč</w:t>
            </w:r>
          </w:p>
        </w:tc>
      </w:tr>
      <w:tr w:rsidR="004F2D43" w:rsidRPr="00BD6A59" w14:paraId="2E513E6E" w14:textId="77777777" w:rsidTr="00B7765F">
        <w:trPr>
          <w:trHeight w:val="113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20254722" w14:textId="77777777" w:rsidR="002B25DF" w:rsidRPr="00BD6A59" w:rsidRDefault="002B25DF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126A942" w14:textId="77777777" w:rsidR="002B25DF" w:rsidRPr="00BD6A59" w:rsidRDefault="004F2D43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33834DF" w14:textId="77777777" w:rsidR="002B25DF" w:rsidRPr="00BD6A59" w:rsidRDefault="004F2D43" w:rsidP="00BD6A59">
            <w:pPr>
              <w:pStyle w:val="VkazHlavikatabulky"/>
            </w:pPr>
            <w:r w:rsidRPr="00BD6A59">
              <w:t>1</w:t>
            </w:r>
          </w:p>
        </w:tc>
      </w:tr>
      <w:tr w:rsidR="004F2D43" w:rsidRPr="00BD6A59" w14:paraId="053B88D2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7DD4DF9E" w14:textId="77777777" w:rsidR="002B25DF" w:rsidRPr="00BD6A59" w:rsidRDefault="002B25DF" w:rsidP="00BD6A59">
            <w:pPr>
              <w:pStyle w:val="VkazZkladntext"/>
            </w:pPr>
            <w:r w:rsidRPr="00BD6A59">
              <w:t>Tržby za vla</w:t>
            </w:r>
            <w:r w:rsidR="00175BD2" w:rsidRPr="00BD6A59">
              <w:t>stní výkony (výrobky, služby) a </w:t>
            </w:r>
            <w:r w:rsidRPr="00BD6A59">
              <w:t xml:space="preserve">za zboží 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6A93B28C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01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3F359254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0748B1" w:rsidRPr="00BD6A59" w14:paraId="3D398032" w14:textId="77777777" w:rsidTr="007E0387">
        <w:trPr>
          <w:trHeight w:val="340"/>
        </w:trPr>
        <w:tc>
          <w:tcPr>
            <w:tcW w:w="31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14:paraId="57FC8DC5" w14:textId="77777777" w:rsidR="00A4760A" w:rsidRPr="00BD6A59" w:rsidRDefault="00BD3AC1" w:rsidP="00BD6A59">
            <w:pPr>
              <w:pStyle w:val="vkazvtom0"/>
            </w:pPr>
            <w:r w:rsidRPr="00BD6A59">
              <w:t>z </w:t>
            </w:r>
            <w:r w:rsidR="00A4760A" w:rsidRPr="00BD6A59">
              <w:t>toho</w:t>
            </w:r>
          </w:p>
        </w:tc>
        <w:tc>
          <w:tcPr>
            <w:tcW w:w="234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ED7A239" w14:textId="77777777" w:rsidR="00A4760A" w:rsidRPr="00BD6A59" w:rsidRDefault="003B109B" w:rsidP="00BD6A59">
            <w:pPr>
              <w:pStyle w:val="VkazZkladntext"/>
            </w:pPr>
            <w:r w:rsidRPr="00BD6A59">
              <w:t xml:space="preserve">ze </w:t>
            </w:r>
            <w:r w:rsidR="00A4760A" w:rsidRPr="00BD6A59">
              <w:t>vstupné</w:t>
            </w:r>
            <w:r w:rsidRPr="00BD6A59">
              <w:t>ho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1772E84" w14:textId="77777777" w:rsidR="00A4760A" w:rsidRPr="00BD6A59" w:rsidRDefault="004E0F74" w:rsidP="00BD6A59">
            <w:pPr>
              <w:pStyle w:val="vkazslodku"/>
            </w:pPr>
            <w:r w:rsidRPr="00BD6A59">
              <w:t>08</w:t>
            </w:r>
            <w:r w:rsidR="00A4760A" w:rsidRPr="00BD6A59">
              <w:t>02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54402E35" w14:textId="77777777" w:rsidR="00A4760A" w:rsidRPr="00BD6A59" w:rsidRDefault="00A4760A" w:rsidP="00BD6A59">
            <w:pPr>
              <w:pStyle w:val="VkazZkladntext"/>
            </w:pPr>
            <w:r w:rsidRPr="00BD6A59">
              <w:t> </w:t>
            </w:r>
          </w:p>
        </w:tc>
      </w:tr>
      <w:tr w:rsidR="000748B1" w:rsidRPr="00BD6A59" w14:paraId="2E0E8CAD" w14:textId="77777777" w:rsidTr="007E0387">
        <w:trPr>
          <w:trHeight w:val="340"/>
        </w:trPr>
        <w:tc>
          <w:tcPr>
            <w:tcW w:w="3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7D468" w14:textId="77777777" w:rsidR="00A4760A" w:rsidRPr="00BD6A59" w:rsidRDefault="00A4760A" w:rsidP="00BD6A59">
            <w:pPr>
              <w:pStyle w:val="VkazZkladntext"/>
            </w:pPr>
          </w:p>
        </w:tc>
        <w:tc>
          <w:tcPr>
            <w:tcW w:w="234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B9C763D" w14:textId="77777777" w:rsidR="00A4760A" w:rsidRPr="00BD6A59" w:rsidRDefault="0003667F" w:rsidP="00BD6A59">
            <w:pPr>
              <w:pStyle w:val="VkazZkladntext"/>
            </w:pPr>
            <w:r w:rsidRPr="00BD6A59">
              <w:t>tržby z prodeje upomínkových předmětů, propagačních materiálů, programů apod.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C7107E8" w14:textId="77777777" w:rsidR="00A4760A" w:rsidRPr="00BD6A59" w:rsidRDefault="004E0F74" w:rsidP="00BD6A59">
            <w:pPr>
              <w:pStyle w:val="vkazslodku"/>
            </w:pPr>
            <w:r w:rsidRPr="00BD6A59">
              <w:t>08</w:t>
            </w:r>
            <w:r w:rsidR="003F7DE5" w:rsidRPr="00BD6A59">
              <w:t>03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574931F6" w14:textId="77777777" w:rsidR="00A4760A" w:rsidRPr="00BD6A59" w:rsidRDefault="00A4760A" w:rsidP="00BD6A59">
            <w:pPr>
              <w:pStyle w:val="VkazZkladntext"/>
            </w:pPr>
          </w:p>
        </w:tc>
      </w:tr>
      <w:tr w:rsidR="004F2D43" w:rsidRPr="00BD6A59" w14:paraId="17846168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7F37884F" w14:textId="77777777" w:rsidR="002B25DF" w:rsidRPr="00BD6A59" w:rsidRDefault="003F77A9" w:rsidP="00BD6A59">
            <w:pPr>
              <w:pStyle w:val="VkazZkladntext"/>
            </w:pPr>
            <w:r w:rsidRPr="00BD6A59">
              <w:t>Příspěvky, dotace a </w:t>
            </w:r>
            <w:r w:rsidR="002B25DF" w:rsidRPr="00BD6A59">
              <w:t>granty na provoz</w:t>
            </w:r>
            <w:r w:rsidR="00BD3AC1" w:rsidRPr="00BD6A59">
              <w:t xml:space="preserve"> ze </w:t>
            </w:r>
            <w:r w:rsidR="002B25DF" w:rsidRPr="00BD6A59">
              <w:t>stát. rozpočtu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10753923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0</w:t>
            </w:r>
            <w:r w:rsidR="003F7DE5" w:rsidRPr="00BD6A59">
              <w:t>4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7C1D9FB2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5E8C3721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4C99A26E" w14:textId="77777777" w:rsidR="002B25DF" w:rsidRPr="00BD6A59" w:rsidRDefault="003F77A9" w:rsidP="00BD6A59">
            <w:pPr>
              <w:pStyle w:val="VkazZkladntext"/>
            </w:pPr>
            <w:r w:rsidRPr="00BD6A59">
              <w:t>Příspěvky, dotace a </w:t>
            </w:r>
            <w:r w:rsidR="002B25DF" w:rsidRPr="00BD6A59">
              <w:t xml:space="preserve">granty na provoz </w:t>
            </w:r>
            <w:r w:rsidR="00BD3AC1" w:rsidRPr="00BD6A59">
              <w:t>z </w:t>
            </w:r>
            <w:r w:rsidR="002B25DF" w:rsidRPr="00BD6A59">
              <w:t>rozpočtu kraje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CF93306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3F7DE5" w:rsidRPr="00BD6A59">
              <w:t>05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3F273795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74FC89E7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442BCB53" w14:textId="77777777" w:rsidR="002B25DF" w:rsidRPr="00BD6A59" w:rsidRDefault="003F77A9" w:rsidP="00BD6A59">
            <w:pPr>
              <w:pStyle w:val="VkazZkladntext"/>
            </w:pPr>
            <w:r w:rsidRPr="00BD6A59">
              <w:t>Příspěvky, dotace a </w:t>
            </w:r>
            <w:r w:rsidR="002B25DF" w:rsidRPr="00BD6A59">
              <w:t xml:space="preserve">granty na provoz </w:t>
            </w:r>
            <w:r w:rsidR="00BD3AC1" w:rsidRPr="00BD6A59">
              <w:t>z </w:t>
            </w:r>
            <w:r w:rsidR="002B25DF" w:rsidRPr="00BD6A59">
              <w:t>rozpočtu obce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5F23FCED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0E428F" w:rsidRPr="00BD6A59">
              <w:t>0</w:t>
            </w:r>
            <w:r w:rsidR="00FD5A5A" w:rsidRPr="00BD6A59">
              <w:t>6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02AAFEC5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28006C9E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174367EC" w14:textId="77777777" w:rsidR="002B25DF" w:rsidRPr="00BD6A59" w:rsidRDefault="003F77A9" w:rsidP="00BD6A59">
            <w:pPr>
              <w:pStyle w:val="VkazZkladntext"/>
            </w:pPr>
            <w:r w:rsidRPr="00BD6A59">
              <w:t>Příspěvky, dotace a </w:t>
            </w:r>
            <w:r w:rsidR="002B25DF" w:rsidRPr="00BD6A59">
              <w:t xml:space="preserve">granty na provoz </w:t>
            </w:r>
            <w:r w:rsidR="00BD3AC1" w:rsidRPr="00BD6A59">
              <w:t>od </w:t>
            </w:r>
            <w:r w:rsidR="002B25DF" w:rsidRPr="00BD6A59">
              <w:t xml:space="preserve">ostat. </w:t>
            </w:r>
            <w:proofErr w:type="gramStart"/>
            <w:r w:rsidR="002B25DF" w:rsidRPr="00BD6A59">
              <w:t>subjektů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FF67CAA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0</w:t>
            </w:r>
            <w:r w:rsidR="00FD5A5A" w:rsidRPr="00BD6A59">
              <w:t>7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7E193482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75A7DAA5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3353B9F3" w14:textId="77777777" w:rsidR="002B25DF" w:rsidRPr="00BD6A59" w:rsidRDefault="003F77A9" w:rsidP="00BD6A59">
            <w:pPr>
              <w:pStyle w:val="VkazZkladntext"/>
            </w:pPr>
            <w:r w:rsidRPr="00BD6A59">
              <w:t>Příspěvky, dotace a </w:t>
            </w:r>
            <w:r w:rsidR="002B25DF" w:rsidRPr="00BD6A59">
              <w:t xml:space="preserve">granty na provoz </w:t>
            </w:r>
            <w:r w:rsidR="00BD3AC1" w:rsidRPr="00BD6A59">
              <w:t>ze </w:t>
            </w:r>
            <w:r w:rsidR="002B25DF" w:rsidRPr="00BD6A59">
              <w:t>zahraničí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E115CDF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0</w:t>
            </w:r>
            <w:r w:rsidR="003F7DE5" w:rsidRPr="00BD6A59">
              <w:t>8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6B249653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5F3DABD6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437BECBE" w14:textId="77777777" w:rsidR="002B25DF" w:rsidRPr="00BD6A59" w:rsidRDefault="00175BD2" w:rsidP="00BD6A59">
            <w:pPr>
              <w:pStyle w:val="Vkazztoho"/>
            </w:pPr>
            <w:r w:rsidRPr="00BD6A59">
              <w:t>z </w:t>
            </w:r>
            <w:r w:rsidR="002B25DF" w:rsidRPr="00BD6A59">
              <w:t>toho</w:t>
            </w:r>
            <w:r w:rsidRPr="00BD6A59">
              <w:t xml:space="preserve"> z </w:t>
            </w:r>
            <w:r w:rsidR="002B25DF" w:rsidRPr="00BD6A59">
              <w:t>fondů EU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4361828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0</w:t>
            </w:r>
            <w:r w:rsidR="003F7DE5" w:rsidRPr="00BD6A59">
              <w:t>9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2A4975EC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740C1EFA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5BF6070F" w14:textId="77777777" w:rsidR="002B25DF" w:rsidRPr="00BD6A59" w:rsidRDefault="002B25DF" w:rsidP="00BD6A59">
            <w:pPr>
              <w:pStyle w:val="VkazZkladntext"/>
            </w:pPr>
            <w:r w:rsidRPr="00BD6A59">
              <w:t>Dary a sponzorské příspěvky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879ADE2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3F7DE5" w:rsidRPr="00BD6A59">
              <w:t>10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3F106C00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32024765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100D5B01" w14:textId="77777777" w:rsidR="002B25DF" w:rsidRPr="00BD6A59" w:rsidRDefault="002B25DF" w:rsidP="00BD6A59">
            <w:pPr>
              <w:pStyle w:val="VkazZkladntext"/>
            </w:pPr>
            <w:r w:rsidRPr="00BD6A59">
              <w:t>Ostatní provozní výnosy výše neuvedené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6B68E457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1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320CD98A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66581AB6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1C79B361" w14:textId="77777777" w:rsidR="002B25DF" w:rsidRPr="00BD6A59" w:rsidRDefault="002B25DF" w:rsidP="00BD6A59">
            <w:pPr>
              <w:pStyle w:val="VkazZkladntext"/>
            </w:pPr>
            <w:r w:rsidRPr="00BD6A59">
              <w:t xml:space="preserve">Příjmy (výnosy) celkem </w:t>
            </w:r>
            <w:r w:rsidR="00F4377B" w:rsidRPr="00BD6A59">
              <w:br/>
            </w:r>
            <w:r w:rsidRPr="00BD6A59">
              <w:t>(</w:t>
            </w:r>
            <w:r w:rsidR="00F4377B" w:rsidRPr="00BD6A59">
              <w:t xml:space="preserve">součet </w:t>
            </w:r>
            <w:r w:rsidRPr="00BD6A59">
              <w:t>ř.</w:t>
            </w:r>
            <w:r w:rsidR="00F4377B" w:rsidRPr="00BD6A59">
              <w:t> </w:t>
            </w:r>
            <w:r w:rsidR="004E0F74" w:rsidRPr="00BD6A59">
              <w:t>08</w:t>
            </w:r>
            <w:r w:rsidRPr="00BD6A59">
              <w:t>01 + ř.</w:t>
            </w:r>
            <w:r w:rsidR="00F4377B" w:rsidRPr="00BD6A59">
              <w:t> </w:t>
            </w:r>
            <w:r w:rsidR="004E0F74" w:rsidRPr="00BD6A59">
              <w:t>08</w:t>
            </w:r>
            <w:r w:rsidRPr="00BD6A59">
              <w:t>0</w:t>
            </w:r>
            <w:r w:rsidR="003F7DE5" w:rsidRPr="00BD6A59">
              <w:t>4</w:t>
            </w:r>
            <w:r w:rsidRPr="00BD6A59">
              <w:t xml:space="preserve"> </w:t>
            </w:r>
            <w:r w:rsidR="00AE1C92" w:rsidRPr="00BD6A59">
              <w:t>až</w:t>
            </w:r>
            <w:r w:rsidRPr="00BD6A59">
              <w:t xml:space="preserve"> </w:t>
            </w:r>
            <w:r w:rsidR="004E0F74" w:rsidRPr="00BD6A59">
              <w:t>08</w:t>
            </w:r>
            <w:r w:rsidR="003F7DE5" w:rsidRPr="00BD6A59">
              <w:t>08</w:t>
            </w:r>
            <w:r w:rsidRPr="00BD6A59">
              <w:t xml:space="preserve"> </w:t>
            </w:r>
            <w:r w:rsidR="00AF2054" w:rsidRPr="00BD6A59">
              <w:br/>
            </w:r>
            <w:r w:rsidRPr="00BD6A59">
              <w:t>+ ř</w:t>
            </w:r>
            <w:r w:rsidR="00F4377B" w:rsidRPr="00BD6A59">
              <w:t>. </w:t>
            </w:r>
            <w:r w:rsidR="004E0F74" w:rsidRPr="00BD6A59">
              <w:t>08</w:t>
            </w:r>
            <w:r w:rsidR="003F7DE5" w:rsidRPr="00BD6A59">
              <w:t>10</w:t>
            </w:r>
            <w:r w:rsidRPr="00BD6A59">
              <w:t xml:space="preserve"> + ř.</w:t>
            </w:r>
            <w:r w:rsidR="00F4377B" w:rsidRPr="00BD6A59">
              <w:t> </w:t>
            </w:r>
            <w:r w:rsidR="004E0F74" w:rsidRPr="00BD6A59">
              <w:t>08</w:t>
            </w:r>
            <w:r w:rsidR="003F7DE5" w:rsidRPr="00BD6A59">
              <w:t>11</w:t>
            </w:r>
            <w:r w:rsidRPr="00BD6A59">
              <w:t>)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3E340DF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2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403C5A11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7107CF3F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5D059E78" w14:textId="77777777" w:rsidR="002B25DF" w:rsidRPr="00BD6A59" w:rsidRDefault="003F77A9" w:rsidP="00BD6A59">
            <w:pPr>
              <w:pStyle w:val="VkazZkladntext"/>
            </w:pPr>
            <w:r w:rsidRPr="00BD6A59">
              <w:t>Dotace a granty na investice ze </w:t>
            </w:r>
            <w:r w:rsidR="002B25DF" w:rsidRPr="00BD6A59">
              <w:t>státního rozpočtu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B9D4014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3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1AB01AFB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3EB66372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53A68957" w14:textId="77777777" w:rsidR="002B25DF" w:rsidRPr="00BD6A59" w:rsidRDefault="00BD3AC1" w:rsidP="00BD6A59">
            <w:pPr>
              <w:pStyle w:val="VkazZkladntext"/>
            </w:pPr>
            <w:r w:rsidRPr="00BD6A59">
              <w:t>Dotace a granty na investice z </w:t>
            </w:r>
            <w:r w:rsidR="002B25DF" w:rsidRPr="00BD6A59">
              <w:t>rozpočtu kraje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6EFA659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4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22CD72B6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270EF6ED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7611D025" w14:textId="77777777" w:rsidR="002B25DF" w:rsidRPr="00BD6A59" w:rsidRDefault="00BD3AC1" w:rsidP="00BD6A59">
            <w:pPr>
              <w:pStyle w:val="VkazZkladntext"/>
            </w:pPr>
            <w:r w:rsidRPr="00BD6A59">
              <w:t>Dotace a granty na investice z </w:t>
            </w:r>
            <w:r w:rsidR="002B25DF" w:rsidRPr="00BD6A59">
              <w:t>rozpočtu obce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46B2370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5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3D3B4D3D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624C1E54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0423ACCE" w14:textId="77777777" w:rsidR="002B25DF" w:rsidRPr="00BD6A59" w:rsidRDefault="002B25DF" w:rsidP="00BD6A59">
            <w:pPr>
              <w:pStyle w:val="VkazZkladntext"/>
            </w:pPr>
            <w:r w:rsidRPr="00BD6A59">
              <w:t>Dotace a granty na investice</w:t>
            </w:r>
            <w:r w:rsidR="00BD3AC1" w:rsidRPr="00BD6A59">
              <w:t xml:space="preserve"> od </w:t>
            </w:r>
            <w:r w:rsidRPr="00BD6A59">
              <w:t>ostatních subjektů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67A911FB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6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5C23BE65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657F35B3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1D345D1A" w14:textId="77777777" w:rsidR="002B25DF" w:rsidRPr="00BD6A59" w:rsidRDefault="002B25DF" w:rsidP="00BD6A59">
            <w:pPr>
              <w:pStyle w:val="VkazZkladntext"/>
            </w:pPr>
            <w:r w:rsidRPr="00BD6A59">
              <w:t xml:space="preserve">Dotace a granty na investice </w:t>
            </w:r>
            <w:r w:rsidR="00BD3AC1" w:rsidRPr="00BD6A59">
              <w:t>ze </w:t>
            </w:r>
            <w:r w:rsidRPr="00BD6A59">
              <w:t>zahraničí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7CE46716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7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6153C37B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1084FA52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5C3C0312" w14:textId="77777777" w:rsidR="002B25DF" w:rsidRPr="00BD6A59" w:rsidRDefault="002B25DF" w:rsidP="00BD6A59">
            <w:pPr>
              <w:pStyle w:val="Vkazztoho"/>
            </w:pPr>
            <w:r w:rsidRPr="00BD6A59">
              <w:t>z</w:t>
            </w:r>
            <w:r w:rsidR="00BD3AC1" w:rsidRPr="00BD6A59">
              <w:t> toho z </w:t>
            </w:r>
            <w:r w:rsidRPr="00BD6A59">
              <w:t>fondů EU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54EAABA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8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35F8453D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F2D43" w:rsidRPr="00BD6A59" w14:paraId="60965BDA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5883E85D" w14:textId="77777777" w:rsidR="002B25DF" w:rsidRPr="00BD6A59" w:rsidRDefault="002B25DF" w:rsidP="00BD6A59">
            <w:pPr>
              <w:pStyle w:val="VkazZkladntext"/>
            </w:pPr>
            <w:r w:rsidRPr="00BD6A59">
              <w:t>Dotace a granty na investice celkem</w:t>
            </w:r>
            <w:r w:rsidR="00F4377B" w:rsidRPr="00BD6A59">
              <w:br/>
            </w:r>
            <w:r w:rsidRPr="00BD6A59">
              <w:t xml:space="preserve">(součet </w:t>
            </w:r>
            <w:r w:rsidR="009D4842" w:rsidRPr="00BD6A59">
              <w:t xml:space="preserve">ř. </w:t>
            </w:r>
            <w:r w:rsidR="004E0F74" w:rsidRPr="00BD6A59">
              <w:t>08</w:t>
            </w:r>
            <w:r w:rsidR="003F7DE5" w:rsidRPr="00BD6A59">
              <w:t>13</w:t>
            </w:r>
            <w:r w:rsidRPr="00BD6A59">
              <w:t xml:space="preserve"> </w:t>
            </w:r>
            <w:r w:rsidR="00AE1C92" w:rsidRPr="00BD6A59">
              <w:t>až</w:t>
            </w:r>
            <w:r w:rsidRPr="00BD6A59">
              <w:t xml:space="preserve"> </w:t>
            </w:r>
            <w:r w:rsidR="004E0F74" w:rsidRPr="00BD6A59">
              <w:t>08</w:t>
            </w:r>
            <w:r w:rsidR="003F7DE5" w:rsidRPr="00BD6A59">
              <w:t>17</w:t>
            </w:r>
            <w:r w:rsidRPr="00BD6A59">
              <w:t>)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57762A0D" w14:textId="77777777" w:rsidR="002B25DF" w:rsidRPr="00BD6A59" w:rsidRDefault="004E0F74" w:rsidP="00BD6A59">
            <w:pPr>
              <w:pStyle w:val="vkazslodku"/>
            </w:pPr>
            <w:r w:rsidRPr="00BD6A59">
              <w:t>08</w:t>
            </w:r>
            <w:r w:rsidR="002B25DF" w:rsidRPr="00BD6A59">
              <w:t>1</w:t>
            </w:r>
            <w:r w:rsidR="003F7DE5" w:rsidRPr="00BD6A59">
              <w:t>9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6B380EA2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3B3EF0" w:rsidRPr="00BD6A59" w14:paraId="0C85DA6F" w14:textId="77777777" w:rsidTr="007E0387">
        <w:trPr>
          <w:trHeight w:val="340"/>
        </w:trPr>
        <w:tc>
          <w:tcPr>
            <w:tcW w:w="2660" w:type="dxa"/>
            <w:gridSpan w:val="2"/>
            <w:shd w:val="clear" w:color="auto" w:fill="auto"/>
            <w:noWrap/>
            <w:vAlign w:val="center"/>
          </w:tcPr>
          <w:p w14:paraId="034EB5E8" w14:textId="77777777" w:rsidR="003B3EF0" w:rsidRPr="00BD6A59" w:rsidRDefault="003B3EF0" w:rsidP="00BD6A59">
            <w:pPr>
              <w:pStyle w:val="VkazZkladntext"/>
            </w:pPr>
            <w:r w:rsidRPr="00BD6A59">
              <w:t xml:space="preserve">Vlastní </w:t>
            </w:r>
            <w:r w:rsidR="003F77A9" w:rsidRPr="00BD6A59">
              <w:t xml:space="preserve">vklady </w:t>
            </w:r>
            <w:r w:rsidR="003F77A9" w:rsidRPr="00BD6A59">
              <w:rPr>
                <w:rStyle w:val="Znakapoznpodarou"/>
              </w:rPr>
              <w:footnoteReference w:id="5"/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7DA5347C" w14:textId="77777777" w:rsidR="003B3EF0" w:rsidRPr="00BD6A59" w:rsidRDefault="004E0F74" w:rsidP="00BD6A59">
            <w:pPr>
              <w:pStyle w:val="vkazslodku"/>
            </w:pPr>
            <w:r w:rsidRPr="00BD6A59">
              <w:t>08</w:t>
            </w:r>
            <w:r w:rsidR="003B3EF0" w:rsidRPr="00BD6A59">
              <w:t>20</w:t>
            </w:r>
          </w:p>
        </w:tc>
        <w:tc>
          <w:tcPr>
            <w:tcW w:w="2227" w:type="dxa"/>
            <w:shd w:val="clear" w:color="auto" w:fill="auto"/>
            <w:noWrap/>
            <w:vAlign w:val="bottom"/>
          </w:tcPr>
          <w:p w14:paraId="45DB6386" w14:textId="77777777" w:rsidR="003B3EF0" w:rsidRPr="00BD6A59" w:rsidRDefault="003B3EF0" w:rsidP="00BD6A59">
            <w:pPr>
              <w:pStyle w:val="VkazZkladntext"/>
            </w:pPr>
          </w:p>
        </w:tc>
      </w:tr>
    </w:tbl>
    <w:p w14:paraId="06198422" w14:textId="77777777" w:rsidR="00F37C5C" w:rsidRPr="00BD6A59" w:rsidRDefault="00F37C5C" w:rsidP="00BD6A59">
      <w:pPr>
        <w:jc w:val="left"/>
      </w:pPr>
    </w:p>
    <w:p w14:paraId="1BEEBB7C" w14:textId="77777777" w:rsidR="00F37C5C" w:rsidRPr="00BD6A59" w:rsidRDefault="00F37C5C" w:rsidP="00BD6A59">
      <w:pPr>
        <w:jc w:val="left"/>
      </w:pPr>
    </w:p>
    <w:p w14:paraId="309B4131" w14:textId="77777777" w:rsidR="002B25DF" w:rsidRPr="00BD6A59" w:rsidRDefault="0036287F" w:rsidP="00BD6A59">
      <w:pPr>
        <w:pStyle w:val="vkazoddly"/>
        <w:shd w:val="clear" w:color="auto" w:fill="auto"/>
        <w:rPr>
          <w:snapToGrid w:val="0"/>
        </w:rPr>
      </w:pPr>
      <w:r w:rsidRPr="00BD6A59">
        <w:br w:type="column"/>
      </w:r>
      <w:r w:rsidR="002B1117" w:rsidRPr="00BD6A59">
        <w:rPr>
          <w:snapToGrid w:val="0"/>
        </w:rPr>
        <w:t>IX</w:t>
      </w:r>
      <w:r w:rsidR="002B25DF" w:rsidRPr="00BD6A59">
        <w:rPr>
          <w:snapToGrid w:val="0"/>
        </w:rPr>
        <w:t>. VÝDAJE</w:t>
      </w:r>
      <w:r w:rsidR="003C10F3" w:rsidRPr="00BD6A59">
        <w:rPr>
          <w:snapToGrid w:val="0"/>
        </w:rPr>
        <w:t>,</w:t>
      </w:r>
      <w:r w:rsidR="002B25DF" w:rsidRPr="00BD6A59">
        <w:rPr>
          <w:snapToGrid w:val="0"/>
        </w:rPr>
        <w:t xml:space="preserve"> RESP. NÁKLADY</w:t>
      </w:r>
      <w:r w:rsidR="007E52AC" w:rsidRPr="00BD6A59">
        <w:rPr>
          <w:snapToGrid w:val="0"/>
        </w:rPr>
        <w:t xml:space="preserve"> </w:t>
      </w:r>
      <w:r w:rsidR="00802A47" w:rsidRPr="00BD6A59">
        <w:rPr>
          <w:snapToGrid w:val="0"/>
          <w:vertAlign w:val="superscript"/>
        </w:rPr>
        <w:t>4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3"/>
        <w:gridCol w:w="15"/>
        <w:gridCol w:w="317"/>
        <w:gridCol w:w="1985"/>
        <w:gridCol w:w="623"/>
        <w:gridCol w:w="2183"/>
      </w:tblGrid>
      <w:tr w:rsidR="004A3C6D" w:rsidRPr="00BD6A59" w14:paraId="5D3013B2" w14:textId="77777777" w:rsidTr="007E0387">
        <w:trPr>
          <w:trHeight w:val="227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4F20B0AB" w14:textId="77777777" w:rsidR="002B25DF" w:rsidRPr="00BD6A59" w:rsidRDefault="002B25DF" w:rsidP="00BD6A59">
            <w:pPr>
              <w:pStyle w:val="VkazHlavikatabulky"/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34266EFB" w14:textId="77777777" w:rsidR="002B25DF" w:rsidRPr="00BD6A59" w:rsidRDefault="002B25DF" w:rsidP="00BD6A59">
            <w:pPr>
              <w:pStyle w:val="VkazHlavikatabulky"/>
            </w:pPr>
            <w:r w:rsidRPr="00BD6A59">
              <w:t>Č. ř.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17C6B60" w14:textId="77777777" w:rsidR="002B25DF" w:rsidRPr="00BD6A59" w:rsidRDefault="00763861" w:rsidP="00BD6A59">
            <w:pPr>
              <w:pStyle w:val="VkazHlavikatabulky"/>
            </w:pPr>
            <w:r w:rsidRPr="00BD6A59">
              <w:t>Celkem v</w:t>
            </w:r>
            <w:r w:rsidR="002B25DF" w:rsidRPr="00BD6A59">
              <w:t xml:space="preserve"> Kč</w:t>
            </w:r>
          </w:p>
        </w:tc>
      </w:tr>
      <w:tr w:rsidR="004A3C6D" w:rsidRPr="00BD6A59" w14:paraId="44E78B9E" w14:textId="77777777" w:rsidTr="00B7765F">
        <w:trPr>
          <w:cantSplit/>
          <w:trHeight w:val="113"/>
        </w:trPr>
        <w:tc>
          <w:tcPr>
            <w:tcW w:w="2694" w:type="dxa"/>
            <w:gridSpan w:val="5"/>
            <w:shd w:val="clear" w:color="auto" w:fill="auto"/>
            <w:vAlign w:val="center"/>
          </w:tcPr>
          <w:p w14:paraId="18707AFE" w14:textId="77777777" w:rsidR="002B25DF" w:rsidRPr="00BD6A59" w:rsidRDefault="002B25DF" w:rsidP="00BD6A59">
            <w:pPr>
              <w:pStyle w:val="VkazHlavikatabulky"/>
            </w:pPr>
            <w:r w:rsidRPr="00BD6A59">
              <w:t>a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E2B2842" w14:textId="77777777" w:rsidR="002B25DF" w:rsidRPr="00BD6A59" w:rsidRDefault="004F2D43" w:rsidP="00BD6A59">
            <w:pPr>
              <w:pStyle w:val="VkazHlavikatabulky"/>
            </w:pPr>
            <w:r w:rsidRPr="00BD6A59">
              <w:t>b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8B4387A" w14:textId="77777777" w:rsidR="002B25DF" w:rsidRPr="00BD6A59" w:rsidRDefault="004F2D43" w:rsidP="00BD6A59">
            <w:pPr>
              <w:pStyle w:val="VkazHlavikatabulky"/>
            </w:pPr>
            <w:r w:rsidRPr="00BD6A59">
              <w:t>1</w:t>
            </w:r>
          </w:p>
        </w:tc>
      </w:tr>
      <w:tr w:rsidR="004A3C6D" w:rsidRPr="00BD6A59" w14:paraId="3D79A526" w14:textId="77777777" w:rsidTr="007E0387">
        <w:trPr>
          <w:cantSplit/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01E40A70" w14:textId="77777777" w:rsidR="002E48A1" w:rsidRPr="00BD6A59" w:rsidRDefault="002B25DF" w:rsidP="00BD6A59">
            <w:pPr>
              <w:pStyle w:val="VkazZkladntext"/>
            </w:pPr>
            <w:r w:rsidRPr="00BD6A59">
              <w:t xml:space="preserve">Spotřeba materiálu, energie, zboží </w:t>
            </w:r>
            <w:r w:rsidR="00BD3AC1" w:rsidRPr="00BD6A59">
              <w:t>a </w:t>
            </w:r>
            <w:r w:rsidRPr="00BD6A59">
              <w:t>služeb</w:t>
            </w:r>
            <w:r w:rsidR="004A3C6D" w:rsidRPr="00BD6A59">
              <w:t xml:space="preserve"> 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24711C97" w14:textId="77777777" w:rsidR="002B25DF" w:rsidRPr="00BD6A59" w:rsidRDefault="00D73E46" w:rsidP="00BD6A59">
            <w:pPr>
              <w:pStyle w:val="vkazslodku"/>
            </w:pPr>
            <w:r w:rsidRPr="00BD6A59">
              <w:t>09</w:t>
            </w:r>
            <w:r w:rsidR="002B25DF" w:rsidRPr="00BD6A59">
              <w:t>01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2262A5A6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A3C6D" w:rsidRPr="00BD6A59" w14:paraId="272613A3" w14:textId="77777777" w:rsidTr="007E0387">
        <w:trPr>
          <w:trHeight w:val="340"/>
        </w:trPr>
        <w:tc>
          <w:tcPr>
            <w:tcW w:w="36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14:paraId="7EC18675" w14:textId="77777777" w:rsidR="002E48A1" w:rsidRPr="00BD6A59" w:rsidRDefault="00BD3AC1" w:rsidP="00BD6A59">
            <w:pPr>
              <w:pStyle w:val="vkazVtom"/>
            </w:pPr>
            <w:r w:rsidRPr="00BD6A59">
              <w:t>z </w:t>
            </w:r>
            <w:r w:rsidR="002E48A1" w:rsidRPr="00BD6A59">
              <w:t>toho</w:t>
            </w:r>
          </w:p>
        </w:tc>
        <w:tc>
          <w:tcPr>
            <w:tcW w:w="2330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15026AB" w14:textId="77777777" w:rsidR="002E48A1" w:rsidRPr="00BD6A59" w:rsidRDefault="002E48A1" w:rsidP="00BD6A59">
            <w:pPr>
              <w:pStyle w:val="VkazZkladntext"/>
            </w:pPr>
            <w:r w:rsidRPr="00BD6A59">
              <w:t>nájmy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5AE86B2D" w14:textId="77777777" w:rsidR="002E48A1" w:rsidRPr="00BD6A59" w:rsidRDefault="00D73E46" w:rsidP="00BD6A59">
            <w:pPr>
              <w:pStyle w:val="vkazslodku"/>
            </w:pPr>
            <w:r w:rsidRPr="00BD6A59">
              <w:t>09</w:t>
            </w:r>
            <w:r w:rsidR="002E48A1" w:rsidRPr="00BD6A59">
              <w:t>02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21647D42" w14:textId="77777777" w:rsidR="002E48A1" w:rsidRPr="00BD6A59" w:rsidRDefault="002E48A1" w:rsidP="00BD6A59">
            <w:pPr>
              <w:pStyle w:val="VkazZkladntext"/>
            </w:pPr>
            <w:r w:rsidRPr="00BD6A59">
              <w:t> </w:t>
            </w:r>
          </w:p>
        </w:tc>
      </w:tr>
      <w:tr w:rsidR="004A3C6D" w:rsidRPr="00BD6A59" w14:paraId="1B40F957" w14:textId="77777777" w:rsidTr="007E0387">
        <w:trPr>
          <w:trHeight w:val="340"/>
        </w:trPr>
        <w:tc>
          <w:tcPr>
            <w:tcW w:w="36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CC12B4" w14:textId="77777777" w:rsidR="002E48A1" w:rsidRPr="00BD6A59" w:rsidRDefault="002E48A1" w:rsidP="00BD6A59">
            <w:pPr>
              <w:pStyle w:val="VkazZkladntext"/>
            </w:pPr>
          </w:p>
        </w:tc>
        <w:tc>
          <w:tcPr>
            <w:tcW w:w="2330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F66FF7" w14:textId="77777777" w:rsidR="002E48A1" w:rsidRPr="00BD6A59" w:rsidRDefault="002E48A1" w:rsidP="00BD6A59">
            <w:pPr>
              <w:pStyle w:val="VkazZkladntext"/>
            </w:pPr>
            <w:r w:rsidRPr="00BD6A59">
              <w:t>technické služby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663211D9" w14:textId="77777777" w:rsidR="002E48A1" w:rsidRPr="00BD6A59" w:rsidRDefault="00D73E46" w:rsidP="00BD6A59">
            <w:pPr>
              <w:pStyle w:val="vkazslodku"/>
            </w:pPr>
            <w:r w:rsidRPr="00BD6A59">
              <w:t>09</w:t>
            </w:r>
            <w:r w:rsidR="002E48A1" w:rsidRPr="00BD6A59">
              <w:t>03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29E397BD" w14:textId="77777777" w:rsidR="002E48A1" w:rsidRPr="00BD6A59" w:rsidRDefault="002E48A1" w:rsidP="00BD6A59">
            <w:pPr>
              <w:pStyle w:val="VkazZkladntext"/>
            </w:pPr>
          </w:p>
        </w:tc>
      </w:tr>
      <w:tr w:rsidR="004A3C6D" w:rsidRPr="00BD6A59" w14:paraId="7F956121" w14:textId="77777777" w:rsidTr="007E0387">
        <w:trPr>
          <w:trHeight w:val="340"/>
        </w:trPr>
        <w:tc>
          <w:tcPr>
            <w:tcW w:w="36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A439E" w14:textId="77777777" w:rsidR="002E48A1" w:rsidRPr="00BD6A59" w:rsidRDefault="002E48A1" w:rsidP="00BD6A59">
            <w:pPr>
              <w:pStyle w:val="VkazZkladntext"/>
            </w:pPr>
          </w:p>
        </w:tc>
        <w:tc>
          <w:tcPr>
            <w:tcW w:w="2330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CF0C309" w14:textId="77777777" w:rsidR="002E48A1" w:rsidRPr="00BD6A59" w:rsidRDefault="002E48A1" w:rsidP="00BD6A59">
            <w:pPr>
              <w:pStyle w:val="VkazZkladntext"/>
            </w:pPr>
            <w:r w:rsidRPr="00BD6A59">
              <w:t>propagace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6B772AC6" w14:textId="77777777" w:rsidR="002E48A1" w:rsidRPr="00BD6A59" w:rsidRDefault="00D73E46" w:rsidP="00BD6A59">
            <w:pPr>
              <w:pStyle w:val="vkazslodku"/>
            </w:pPr>
            <w:r w:rsidRPr="00BD6A59">
              <w:t>09</w:t>
            </w:r>
            <w:r w:rsidR="002E48A1" w:rsidRPr="00BD6A59">
              <w:t>04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55B0ED88" w14:textId="77777777" w:rsidR="002E48A1" w:rsidRPr="00BD6A59" w:rsidRDefault="002E48A1" w:rsidP="00BD6A59">
            <w:pPr>
              <w:pStyle w:val="VkazZkladntext"/>
            </w:pPr>
          </w:p>
        </w:tc>
      </w:tr>
      <w:tr w:rsidR="004A3C6D" w:rsidRPr="00BD6A59" w14:paraId="119E8B63" w14:textId="77777777" w:rsidTr="007E0387">
        <w:trPr>
          <w:trHeight w:val="340"/>
        </w:trPr>
        <w:tc>
          <w:tcPr>
            <w:tcW w:w="36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C3051" w14:textId="77777777" w:rsidR="002E48A1" w:rsidRPr="00BD6A59" w:rsidRDefault="002E48A1" w:rsidP="00BD6A59">
            <w:pPr>
              <w:pStyle w:val="VkazZkladntext"/>
            </w:pPr>
          </w:p>
        </w:tc>
        <w:tc>
          <w:tcPr>
            <w:tcW w:w="2330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E965AAE" w14:textId="77777777" w:rsidR="002E48A1" w:rsidRPr="00BD6A59" w:rsidRDefault="000E428F" w:rsidP="00BD6A59">
            <w:pPr>
              <w:pStyle w:val="VkazZkladntext"/>
            </w:pPr>
            <w:r w:rsidRPr="00BD6A59">
              <w:t>doprava,</w:t>
            </w:r>
            <w:r w:rsidR="002E48A1" w:rsidRPr="00BD6A59">
              <w:t xml:space="preserve"> ubytování</w:t>
            </w:r>
            <w:r w:rsidRPr="00BD6A59">
              <w:t xml:space="preserve"> a stravování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1921BB73" w14:textId="77777777" w:rsidR="002E48A1" w:rsidRPr="00BD6A59" w:rsidRDefault="00D73E46" w:rsidP="00BD6A59">
            <w:pPr>
              <w:pStyle w:val="vkazslodku"/>
            </w:pPr>
            <w:r w:rsidRPr="00BD6A59">
              <w:t>09</w:t>
            </w:r>
            <w:r w:rsidR="002E48A1" w:rsidRPr="00BD6A59">
              <w:t>05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3E20F688" w14:textId="77777777" w:rsidR="002E48A1" w:rsidRPr="00BD6A59" w:rsidRDefault="002E48A1" w:rsidP="00BD6A59">
            <w:pPr>
              <w:pStyle w:val="VkazZkladntext"/>
            </w:pPr>
          </w:p>
        </w:tc>
      </w:tr>
      <w:tr w:rsidR="004A3C6D" w:rsidRPr="00BD6A59" w14:paraId="379C20DE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0A560F7D" w14:textId="77777777" w:rsidR="002B25DF" w:rsidRPr="00BD6A59" w:rsidRDefault="002B25DF" w:rsidP="00BD6A59">
            <w:pPr>
              <w:pStyle w:val="VkazZkladntext"/>
            </w:pPr>
            <w:r w:rsidRPr="00BD6A59">
              <w:t xml:space="preserve">Osobní náklady </w:t>
            </w:r>
            <w:r w:rsidR="00F4377B" w:rsidRPr="00BD6A59">
              <w:br/>
            </w:r>
            <w:r w:rsidR="00BF0CFD" w:rsidRPr="00BD6A59">
              <w:t>(součet = ř.0907+ř.0908+ř.0909+ř.0912)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229CDC91" w14:textId="77777777" w:rsidR="002B25DF" w:rsidRPr="00BD6A59" w:rsidRDefault="00D73E46" w:rsidP="00BD6A59">
            <w:pPr>
              <w:pStyle w:val="vkazslodku"/>
            </w:pPr>
            <w:r w:rsidRPr="00BD6A59">
              <w:t>09</w:t>
            </w:r>
            <w:r w:rsidR="002E48A1" w:rsidRPr="00BD6A59">
              <w:t>06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76C67C51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A3C6D" w:rsidRPr="00BD6A59" w14:paraId="7F794F01" w14:textId="77777777" w:rsidTr="007E0387">
        <w:trPr>
          <w:trHeight w:val="340"/>
        </w:trPr>
        <w:tc>
          <w:tcPr>
            <w:tcW w:w="377" w:type="dxa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7BA5BEC9" w14:textId="77777777" w:rsidR="002B25DF" w:rsidRPr="00BD6A59" w:rsidRDefault="00BD3AC1" w:rsidP="00BD6A59">
            <w:pPr>
              <w:pStyle w:val="vkazVtom"/>
            </w:pPr>
            <w:r w:rsidRPr="00BD6A59">
              <w:t>v </w:t>
            </w:r>
            <w:r w:rsidR="002B25DF" w:rsidRPr="00BD6A59">
              <w:t>tom</w:t>
            </w:r>
          </w:p>
        </w:tc>
        <w:tc>
          <w:tcPr>
            <w:tcW w:w="2317" w:type="dxa"/>
            <w:gridSpan w:val="3"/>
            <w:shd w:val="clear" w:color="auto" w:fill="auto"/>
            <w:noWrap/>
            <w:vAlign w:val="center"/>
          </w:tcPr>
          <w:p w14:paraId="20951291" w14:textId="77777777" w:rsidR="002B25DF" w:rsidRPr="00BD6A59" w:rsidRDefault="002B25DF" w:rsidP="00BD6A59">
            <w:pPr>
              <w:pStyle w:val="VkazZkladntext"/>
            </w:pPr>
            <w:r w:rsidRPr="00BD6A59">
              <w:t>mzdy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11F60DBC" w14:textId="77777777" w:rsidR="002B25DF" w:rsidRPr="00BD6A59" w:rsidRDefault="00D73E46" w:rsidP="00BD6A59">
            <w:pPr>
              <w:pStyle w:val="vkazslodku"/>
            </w:pPr>
            <w:r w:rsidRPr="00BD6A59">
              <w:t>09</w:t>
            </w:r>
            <w:r w:rsidR="002E48A1" w:rsidRPr="00BD6A59">
              <w:t>07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27799C99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4A3C6D" w:rsidRPr="00BD6A59" w14:paraId="6D1D6538" w14:textId="77777777" w:rsidTr="007E0387">
        <w:trPr>
          <w:trHeight w:val="340"/>
        </w:trPr>
        <w:tc>
          <w:tcPr>
            <w:tcW w:w="377" w:type="dxa"/>
            <w:gridSpan w:val="2"/>
            <w:vMerge/>
            <w:shd w:val="clear" w:color="auto" w:fill="auto"/>
            <w:vAlign w:val="center"/>
          </w:tcPr>
          <w:p w14:paraId="6BD8C6C2" w14:textId="77777777" w:rsidR="002B25DF" w:rsidRPr="00BD6A59" w:rsidRDefault="002B25DF" w:rsidP="00BD6A59">
            <w:pPr>
              <w:pStyle w:val="VkazZkladntext"/>
            </w:pPr>
          </w:p>
        </w:tc>
        <w:tc>
          <w:tcPr>
            <w:tcW w:w="2317" w:type="dxa"/>
            <w:gridSpan w:val="3"/>
            <w:shd w:val="clear" w:color="auto" w:fill="auto"/>
            <w:noWrap/>
            <w:vAlign w:val="center"/>
          </w:tcPr>
          <w:p w14:paraId="764DE1CE" w14:textId="77777777" w:rsidR="002B25DF" w:rsidRPr="00BD6A59" w:rsidRDefault="000E428F" w:rsidP="00BD6A59">
            <w:pPr>
              <w:pStyle w:val="VkazZkladntext"/>
            </w:pPr>
            <w:r w:rsidRPr="00BD6A59">
              <w:t>náklady na zdravotní a sociální pojištění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24DC9A3E" w14:textId="77777777" w:rsidR="002B25D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08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3E16007C" w14:textId="77777777" w:rsidR="002B25DF" w:rsidRPr="00BD6A59" w:rsidRDefault="002B25D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0818EA6F" w14:textId="77777777" w:rsidTr="007E0387">
        <w:trPr>
          <w:trHeight w:val="340"/>
        </w:trPr>
        <w:tc>
          <w:tcPr>
            <w:tcW w:w="377" w:type="dxa"/>
            <w:gridSpan w:val="2"/>
            <w:vMerge/>
            <w:shd w:val="clear" w:color="auto" w:fill="auto"/>
            <w:vAlign w:val="center"/>
          </w:tcPr>
          <w:p w14:paraId="1BC0FCD2" w14:textId="77777777" w:rsidR="000E428F" w:rsidRPr="00BD6A59" w:rsidRDefault="000E428F" w:rsidP="00BD6A59">
            <w:pPr>
              <w:pStyle w:val="VkazZkladntext"/>
            </w:pPr>
          </w:p>
        </w:tc>
        <w:tc>
          <w:tcPr>
            <w:tcW w:w="2317" w:type="dxa"/>
            <w:gridSpan w:val="3"/>
            <w:shd w:val="clear" w:color="auto" w:fill="auto"/>
            <w:noWrap/>
            <w:vAlign w:val="center"/>
          </w:tcPr>
          <w:p w14:paraId="55AFD848" w14:textId="77777777" w:rsidR="000E428F" w:rsidRPr="00BD6A59" w:rsidRDefault="000E428F" w:rsidP="00BD6A59">
            <w:pPr>
              <w:pStyle w:val="VkazZkladntext"/>
            </w:pPr>
            <w:r w:rsidRPr="00BD6A59">
              <w:t>ostatní osobní náklady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560933BF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09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3A130E50" w14:textId="77777777" w:rsidR="000E428F" w:rsidRPr="00BD6A59" w:rsidRDefault="000E428F" w:rsidP="00BD6A59">
            <w:pPr>
              <w:pStyle w:val="VkazZkladntext"/>
            </w:pPr>
          </w:p>
        </w:tc>
      </w:tr>
      <w:tr w:rsidR="000E428F" w:rsidRPr="00BD6A59" w14:paraId="011415B6" w14:textId="77777777" w:rsidTr="007E0387">
        <w:trPr>
          <w:trHeight w:val="340"/>
        </w:trPr>
        <w:tc>
          <w:tcPr>
            <w:tcW w:w="377" w:type="dxa"/>
            <w:gridSpan w:val="2"/>
            <w:vMerge/>
            <w:shd w:val="clear" w:color="auto" w:fill="auto"/>
            <w:vAlign w:val="center"/>
          </w:tcPr>
          <w:p w14:paraId="3EE64FDC" w14:textId="77777777" w:rsidR="000E428F" w:rsidRPr="00BD6A59" w:rsidRDefault="000E428F" w:rsidP="00BD6A59">
            <w:pPr>
              <w:pStyle w:val="VkazZkladntext"/>
            </w:pPr>
          </w:p>
        </w:tc>
        <w:tc>
          <w:tcPr>
            <w:tcW w:w="33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9272DB" w14:textId="77777777" w:rsidR="000E428F" w:rsidRPr="00BD6A59" w:rsidRDefault="000E428F" w:rsidP="00BD6A59">
            <w:pPr>
              <w:pStyle w:val="vkazVtom"/>
            </w:pPr>
            <w:r w:rsidRPr="00BD6A59">
              <w:t>z toho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CFD6C" w14:textId="77777777" w:rsidR="000E428F" w:rsidRPr="00BD6A59" w:rsidRDefault="000E428F" w:rsidP="00BD6A59">
            <w:pPr>
              <w:pStyle w:val="VkazZkladntext"/>
            </w:pPr>
            <w:r w:rsidRPr="00BD6A59">
              <w:t>honoráře (odměny) účinkujících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21A2E51D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10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013C4AF4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5A782C8B" w14:textId="77777777" w:rsidTr="007E0387">
        <w:trPr>
          <w:trHeight w:val="340"/>
        </w:trPr>
        <w:tc>
          <w:tcPr>
            <w:tcW w:w="377" w:type="dxa"/>
            <w:gridSpan w:val="2"/>
            <w:vMerge/>
            <w:shd w:val="clear" w:color="auto" w:fill="auto"/>
            <w:vAlign w:val="center"/>
          </w:tcPr>
          <w:p w14:paraId="7A919AE4" w14:textId="77777777" w:rsidR="000E428F" w:rsidRPr="00BD6A59" w:rsidRDefault="000E428F" w:rsidP="00BD6A59">
            <w:pPr>
              <w:pStyle w:val="VkazZkladntext"/>
            </w:pPr>
          </w:p>
        </w:tc>
        <w:tc>
          <w:tcPr>
            <w:tcW w:w="33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15DF" w14:textId="77777777" w:rsidR="000E428F" w:rsidRPr="00BD6A59" w:rsidRDefault="000E428F" w:rsidP="00BD6A59">
            <w:pPr>
              <w:pStyle w:val="VkazZkladntext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3F30A" w14:textId="77777777" w:rsidR="000E428F" w:rsidRPr="00BD6A59" w:rsidRDefault="000E428F" w:rsidP="00BD6A59">
            <w:pPr>
              <w:pStyle w:val="VkazZkladntext"/>
            </w:pPr>
            <w:r w:rsidRPr="00BD6A59">
              <w:t>autorské honoráře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300F971B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11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6124C3CB" w14:textId="77777777" w:rsidR="000E428F" w:rsidRPr="00BD6A59" w:rsidRDefault="000E428F" w:rsidP="00BD6A59">
            <w:pPr>
              <w:pStyle w:val="VkazZkladntext"/>
            </w:pPr>
          </w:p>
        </w:tc>
      </w:tr>
      <w:tr w:rsidR="000E428F" w:rsidRPr="00BD6A59" w14:paraId="14963EF2" w14:textId="77777777" w:rsidTr="007E0387">
        <w:trPr>
          <w:trHeight w:val="340"/>
        </w:trPr>
        <w:tc>
          <w:tcPr>
            <w:tcW w:w="377" w:type="dxa"/>
            <w:gridSpan w:val="2"/>
            <w:vMerge/>
            <w:shd w:val="clear" w:color="auto" w:fill="auto"/>
            <w:vAlign w:val="center"/>
          </w:tcPr>
          <w:p w14:paraId="4F51BC9E" w14:textId="77777777" w:rsidR="000E428F" w:rsidRPr="00BD6A59" w:rsidRDefault="000E428F" w:rsidP="00BD6A59">
            <w:pPr>
              <w:pStyle w:val="VkazZkladntext"/>
            </w:pPr>
          </w:p>
        </w:tc>
        <w:tc>
          <w:tcPr>
            <w:tcW w:w="2317" w:type="dxa"/>
            <w:gridSpan w:val="3"/>
            <w:shd w:val="clear" w:color="auto" w:fill="auto"/>
            <w:noWrap/>
            <w:vAlign w:val="center"/>
          </w:tcPr>
          <w:p w14:paraId="0DBDD75D" w14:textId="77777777" w:rsidR="000E428F" w:rsidRPr="00BD6A59" w:rsidRDefault="000E428F" w:rsidP="00BD6A59">
            <w:pPr>
              <w:pStyle w:val="VkazZkladntext"/>
            </w:pPr>
            <w:r w:rsidRPr="00BD6A59">
              <w:t>ostatní sociální náklady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46FBB5B8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12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417730C1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12907B2F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62F993CB" w14:textId="77777777" w:rsidR="000E428F" w:rsidRPr="00BD6A59" w:rsidRDefault="000E428F" w:rsidP="00BD6A59">
            <w:pPr>
              <w:pStyle w:val="VkazZkladntext"/>
            </w:pPr>
            <w:r w:rsidRPr="00BD6A59">
              <w:t>Daně a poplatky (bez daně z příjmů)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1BA7B056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13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0B2481B4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57684A9E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4BD274AB" w14:textId="77777777" w:rsidR="000E428F" w:rsidRPr="00BD6A59" w:rsidRDefault="000E428F" w:rsidP="00BD6A59">
            <w:pPr>
              <w:pStyle w:val="VkazZkladntext"/>
            </w:pPr>
            <w:r w:rsidRPr="00BD6A59">
              <w:t>Daň z příjmů (</w:t>
            </w:r>
            <w:proofErr w:type="spellStart"/>
            <w:r w:rsidRPr="00BD6A59">
              <w:t>účt</w:t>
            </w:r>
            <w:proofErr w:type="spellEnd"/>
            <w:r w:rsidRPr="00BD6A59">
              <w:t>. skupina 59)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63D29F9B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14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2241F532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3852D8AB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570365DD" w14:textId="77777777" w:rsidR="000E428F" w:rsidRPr="00BD6A59" w:rsidRDefault="000E428F" w:rsidP="00BD6A59">
            <w:pPr>
              <w:pStyle w:val="VkazZkladntext"/>
            </w:pPr>
            <w:r w:rsidRPr="00BD6A59">
              <w:t>Odpisy dlouhodobého majetku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3867C0A7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15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7F5699AF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3FBC8D13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5D4EE8F8" w14:textId="77777777" w:rsidR="000E428F" w:rsidRPr="00BD6A59" w:rsidRDefault="000E428F" w:rsidP="00BD6A59">
            <w:pPr>
              <w:pStyle w:val="VkazZkladntext"/>
            </w:pPr>
            <w:r w:rsidRPr="00BD6A59">
              <w:t>Ostatní provozní náklady výše neuvedené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374C4B8F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16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04FB8226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0FBBE1D1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3F7CDE41" w14:textId="77777777" w:rsidR="000E428F" w:rsidRPr="00BD6A59" w:rsidRDefault="000E428F" w:rsidP="00BD6A59">
            <w:pPr>
              <w:pStyle w:val="VkazZkladntext"/>
            </w:pPr>
            <w:r w:rsidRPr="00BD6A59">
              <w:t xml:space="preserve">Výdaje (náklady) celkem </w:t>
            </w:r>
            <w:r w:rsidR="00F4377B" w:rsidRPr="00BD6A59">
              <w:br/>
            </w:r>
            <w:r w:rsidRPr="00BD6A59">
              <w:t xml:space="preserve">(součet ř. </w:t>
            </w:r>
            <w:r w:rsidR="00D73E46" w:rsidRPr="00BD6A59">
              <w:t>09</w:t>
            </w:r>
            <w:r w:rsidRPr="00BD6A59">
              <w:t xml:space="preserve">01 + ř. </w:t>
            </w:r>
            <w:r w:rsidR="00D73E46" w:rsidRPr="00BD6A59">
              <w:t>09</w:t>
            </w:r>
            <w:r w:rsidRPr="00BD6A59">
              <w:t xml:space="preserve">06 + ř. </w:t>
            </w:r>
            <w:r w:rsidR="00D73E46" w:rsidRPr="00BD6A59">
              <w:t>09</w:t>
            </w:r>
            <w:r w:rsidRPr="00BD6A59">
              <w:t xml:space="preserve">13 až </w:t>
            </w:r>
            <w:r w:rsidR="00D73E46" w:rsidRPr="00BD6A59">
              <w:t>09</w:t>
            </w:r>
            <w:r w:rsidRPr="00BD6A59">
              <w:t>16)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346740FA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17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783476BB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21E98FE9" w14:textId="77777777" w:rsidTr="007E0387">
        <w:trPr>
          <w:trHeight w:val="340"/>
        </w:trPr>
        <w:tc>
          <w:tcPr>
            <w:tcW w:w="2694" w:type="dxa"/>
            <w:gridSpan w:val="5"/>
            <w:shd w:val="clear" w:color="auto" w:fill="auto"/>
            <w:noWrap/>
            <w:vAlign w:val="center"/>
          </w:tcPr>
          <w:p w14:paraId="35D2C866" w14:textId="77777777" w:rsidR="000E428F" w:rsidRPr="00BD6A59" w:rsidRDefault="000E428F" w:rsidP="00BD6A59">
            <w:pPr>
              <w:pStyle w:val="VkazZkladntext"/>
            </w:pPr>
            <w:r w:rsidRPr="00BD6A59">
              <w:t xml:space="preserve">Investiční výdaje (na hmotný </w:t>
            </w:r>
            <w:r w:rsidRPr="00BD6A59">
              <w:br/>
              <w:t>a nehmotný majetek) celkem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725EB0BE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18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35AF5200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0FDB01F0" w14:textId="77777777" w:rsidTr="007E0387">
        <w:trPr>
          <w:trHeight w:val="340"/>
        </w:trPr>
        <w:tc>
          <w:tcPr>
            <w:tcW w:w="392" w:type="dxa"/>
            <w:gridSpan w:val="3"/>
            <w:vMerge w:val="restart"/>
            <w:shd w:val="clear" w:color="auto" w:fill="auto"/>
            <w:noWrap/>
            <w:textDirection w:val="btLr"/>
            <w:vAlign w:val="center"/>
          </w:tcPr>
          <w:p w14:paraId="1842A32E" w14:textId="77777777" w:rsidR="000E428F" w:rsidRPr="00BD6A59" w:rsidRDefault="00BD3AC1" w:rsidP="00BD6A59">
            <w:pPr>
              <w:pStyle w:val="vkazvtom0"/>
            </w:pPr>
            <w:r w:rsidRPr="00BD6A59">
              <w:t>v </w:t>
            </w:r>
            <w:r w:rsidR="000E428F" w:rsidRPr="00BD6A59">
              <w:t xml:space="preserve">tom 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F7AE4C4" w14:textId="77777777" w:rsidR="000E428F" w:rsidRPr="00BD6A59" w:rsidRDefault="000E428F" w:rsidP="00BD6A59">
            <w:pPr>
              <w:pStyle w:val="VkazZkladntext"/>
            </w:pPr>
            <w:r w:rsidRPr="00BD6A59">
              <w:t xml:space="preserve">hmotný majetek </w:t>
            </w:r>
            <w:r w:rsidRPr="00BD6A59">
              <w:rPr>
                <w:szCs w:val="16"/>
                <w:vertAlign w:val="superscript"/>
              </w:rPr>
              <w:footnoteReference w:id="6"/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38A710DD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19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7C3ECA12" w14:textId="77777777" w:rsidR="000E428F" w:rsidRPr="00BD6A59" w:rsidRDefault="000E428F" w:rsidP="00BD6A59">
            <w:pPr>
              <w:pStyle w:val="VkazZkladntext"/>
            </w:pPr>
            <w:r w:rsidRPr="00BD6A59">
              <w:t> </w:t>
            </w:r>
          </w:p>
        </w:tc>
      </w:tr>
      <w:tr w:rsidR="000E428F" w:rsidRPr="00BD6A59" w14:paraId="494A1763" w14:textId="77777777" w:rsidTr="007E0387">
        <w:trPr>
          <w:trHeight w:val="340"/>
        </w:trPr>
        <w:tc>
          <w:tcPr>
            <w:tcW w:w="392" w:type="dxa"/>
            <w:gridSpan w:val="3"/>
            <w:vMerge/>
            <w:shd w:val="clear" w:color="auto" w:fill="auto"/>
            <w:noWrap/>
            <w:vAlign w:val="center"/>
          </w:tcPr>
          <w:p w14:paraId="5FE60F28" w14:textId="77777777" w:rsidR="000E428F" w:rsidRPr="00BD6A59" w:rsidRDefault="000E428F" w:rsidP="00BD6A59">
            <w:pPr>
              <w:pStyle w:val="Vkazztoho"/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17E04980" w14:textId="77777777" w:rsidR="000E428F" w:rsidRPr="00BD6A59" w:rsidRDefault="000E428F" w:rsidP="00BD6A59">
            <w:pPr>
              <w:pStyle w:val="VkazZkladntext"/>
            </w:pPr>
            <w:r w:rsidRPr="00BD6A59">
              <w:t xml:space="preserve">nehmotný majetek </w:t>
            </w:r>
            <w:r w:rsidRPr="00BD6A59">
              <w:rPr>
                <w:szCs w:val="16"/>
                <w:vertAlign w:val="superscript"/>
              </w:rPr>
              <w:footnoteReference w:id="7"/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14:paraId="1270706B" w14:textId="77777777" w:rsidR="000E428F" w:rsidRPr="00BD6A59" w:rsidRDefault="00D73E46" w:rsidP="00BD6A59">
            <w:pPr>
              <w:pStyle w:val="vkazslodku"/>
            </w:pPr>
            <w:r w:rsidRPr="00BD6A59">
              <w:t>09</w:t>
            </w:r>
            <w:r w:rsidR="000E428F" w:rsidRPr="00BD6A59">
              <w:t>20</w:t>
            </w:r>
          </w:p>
        </w:tc>
        <w:tc>
          <w:tcPr>
            <w:tcW w:w="2183" w:type="dxa"/>
            <w:shd w:val="clear" w:color="auto" w:fill="auto"/>
            <w:noWrap/>
            <w:vAlign w:val="bottom"/>
          </w:tcPr>
          <w:p w14:paraId="7E958632" w14:textId="77777777" w:rsidR="000E428F" w:rsidRPr="00BD6A59" w:rsidRDefault="000E428F" w:rsidP="00BD6A59">
            <w:pPr>
              <w:pStyle w:val="VkazZkladntext"/>
            </w:pPr>
          </w:p>
        </w:tc>
      </w:tr>
    </w:tbl>
    <w:p w14:paraId="3A70081B" w14:textId="77777777" w:rsidR="002B25DF" w:rsidRPr="00BD6A59" w:rsidRDefault="002B25DF" w:rsidP="00BD6A59">
      <w:pPr>
        <w:rPr>
          <w:sz w:val="20"/>
        </w:rPr>
      </w:pPr>
    </w:p>
    <w:p w14:paraId="76F3D729" w14:textId="77777777" w:rsidR="00F37C5C" w:rsidRPr="00BD6A59" w:rsidRDefault="00F37C5C" w:rsidP="00BD6A59">
      <w:pPr>
        <w:rPr>
          <w:sz w:val="20"/>
        </w:rPr>
      </w:pPr>
    </w:p>
    <w:p w14:paraId="03923A8E" w14:textId="77777777" w:rsidR="00074BC6" w:rsidRPr="00BD6A59" w:rsidRDefault="00074BC6" w:rsidP="00BD6A59">
      <w:pPr>
        <w:jc w:val="both"/>
        <w:rPr>
          <w:sz w:val="4"/>
          <w:szCs w:val="4"/>
        </w:rPr>
        <w:sectPr w:rsidR="00074BC6" w:rsidRPr="00BD6A59" w:rsidSect="0047310B">
          <w:footnotePr>
            <w:pos w:val="beneathText"/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paperSrc w:first="15" w:other="15"/>
          <w:cols w:num="2" w:space="113"/>
        </w:sectPr>
      </w:pPr>
    </w:p>
    <w:p w14:paraId="1BDD1A67" w14:textId="77777777" w:rsidR="00405AB4" w:rsidRPr="00BD6A59" w:rsidRDefault="00405AB4" w:rsidP="00BD6A59">
      <w:pPr>
        <w:pStyle w:val="VkazMetodvysNadpis"/>
      </w:pPr>
      <w:r w:rsidRPr="00BD6A59">
        <w:t>Metodické vysvětlivky k</w:t>
      </w:r>
      <w:r w:rsidR="00CD537F" w:rsidRPr="00BD6A59">
        <w:t> </w:t>
      </w:r>
      <w:r w:rsidRPr="00BD6A59">
        <w:t>výkazu</w:t>
      </w:r>
    </w:p>
    <w:p w14:paraId="0C4A9978" w14:textId="77777777" w:rsidR="00CD537F" w:rsidRPr="00BD6A59" w:rsidRDefault="00CD537F" w:rsidP="00BD6A59">
      <w:pPr>
        <w:pStyle w:val="Vkazvysvdraz"/>
        <w:rPr>
          <w:rFonts w:ascii="Arial" w:hAnsi="Arial" w:cs="Arial"/>
          <w:b w:val="0"/>
        </w:rPr>
      </w:pPr>
      <w:r w:rsidRPr="00BD6A59">
        <w:rPr>
          <w:rFonts w:ascii="Arial" w:hAnsi="Arial" w:cs="Arial"/>
          <w:b w:val="0"/>
        </w:rPr>
        <w:t xml:space="preserve">"Všechny údaje se vyplňují v </w:t>
      </w:r>
      <w:r w:rsidRPr="00BD6A59">
        <w:rPr>
          <w:rFonts w:ascii="Arial" w:hAnsi="Arial" w:cs="Arial"/>
        </w:rPr>
        <w:t xml:space="preserve">kladných celých číslech s </w:t>
      </w:r>
      <w:r w:rsidRPr="00BD6A59">
        <w:rPr>
          <w:rFonts w:ascii="Arial" w:hAnsi="Arial" w:cs="Arial"/>
          <w:i/>
        </w:rPr>
        <w:t>výjimkou</w:t>
      </w:r>
      <w:r w:rsidRPr="00BD6A59">
        <w:rPr>
          <w:rFonts w:ascii="Arial" w:hAnsi="Arial" w:cs="Arial"/>
        </w:rPr>
        <w:t xml:space="preserve"> údajů o </w:t>
      </w:r>
      <w:r w:rsidRPr="00BD6A59">
        <w:rPr>
          <w:rFonts w:ascii="Arial" w:hAnsi="Arial" w:cs="Arial"/>
          <w:i/>
        </w:rPr>
        <w:t>zaměstnancích a finančním hospodaření</w:t>
      </w:r>
      <w:r w:rsidRPr="00BD6A59">
        <w:rPr>
          <w:rFonts w:ascii="Arial" w:hAnsi="Arial" w:cs="Arial"/>
          <w:b w:val="0"/>
        </w:rPr>
        <w:t>. Výraz „</w:t>
      </w:r>
      <w:r w:rsidRPr="00BD6A59">
        <w:rPr>
          <w:rFonts w:ascii="Arial" w:hAnsi="Arial" w:cs="Arial"/>
        </w:rPr>
        <w:t>v tom</w:t>
      </w:r>
      <w:r w:rsidRPr="00BD6A59">
        <w:rPr>
          <w:rFonts w:ascii="Arial" w:hAnsi="Arial" w:cs="Arial"/>
          <w:b w:val="0"/>
        </w:rPr>
        <w:t xml:space="preserve">“ označuje úplné (vyčerpávající) údaje, jejichž součet </w:t>
      </w:r>
      <w:r w:rsidRPr="00BD6A59">
        <w:rPr>
          <w:rFonts w:ascii="Arial" w:hAnsi="Arial" w:cs="Arial"/>
        </w:rPr>
        <w:t>se musí rovnat</w:t>
      </w:r>
      <w:r w:rsidRPr="00BD6A59">
        <w:rPr>
          <w:rFonts w:ascii="Arial" w:hAnsi="Arial" w:cs="Arial"/>
          <w:b w:val="0"/>
        </w:rPr>
        <w:t xml:space="preserve"> údaji v řádku „</w:t>
      </w:r>
      <w:r w:rsidRPr="00BD6A59">
        <w:rPr>
          <w:rFonts w:ascii="Arial" w:hAnsi="Arial" w:cs="Arial"/>
        </w:rPr>
        <w:t>celkem</w:t>
      </w:r>
      <w:r w:rsidRPr="00BD6A59">
        <w:rPr>
          <w:rFonts w:ascii="Arial" w:hAnsi="Arial" w:cs="Arial"/>
          <w:b w:val="0"/>
        </w:rPr>
        <w:t>“. Výraz „</w:t>
      </w:r>
      <w:r w:rsidRPr="00BD6A59">
        <w:rPr>
          <w:rFonts w:ascii="Arial" w:hAnsi="Arial" w:cs="Arial"/>
        </w:rPr>
        <w:t>z toho</w:t>
      </w:r>
      <w:r w:rsidRPr="00BD6A59">
        <w:rPr>
          <w:rFonts w:ascii="Arial" w:hAnsi="Arial" w:cs="Arial"/>
          <w:b w:val="0"/>
        </w:rPr>
        <w:t xml:space="preserve">“ označuje neúplné (výběrové) údaje, jejichž součet </w:t>
      </w:r>
      <w:r w:rsidRPr="00BD6A59">
        <w:rPr>
          <w:rFonts w:ascii="Arial" w:hAnsi="Arial" w:cs="Arial"/>
        </w:rPr>
        <w:t>se nemusí rovnat</w:t>
      </w:r>
      <w:r w:rsidRPr="00BD6A59">
        <w:rPr>
          <w:rFonts w:ascii="Arial" w:hAnsi="Arial" w:cs="Arial"/>
          <w:b w:val="0"/>
        </w:rPr>
        <w:t xml:space="preserve"> údaji v řádku „</w:t>
      </w:r>
      <w:r w:rsidRPr="00BD6A59">
        <w:rPr>
          <w:rFonts w:ascii="Arial" w:hAnsi="Arial" w:cs="Arial"/>
        </w:rPr>
        <w:t>celkem</w:t>
      </w:r>
      <w:r w:rsidRPr="00BD6A59">
        <w:rPr>
          <w:rFonts w:ascii="Arial" w:hAnsi="Arial" w:cs="Arial"/>
          <w:b w:val="0"/>
        </w:rPr>
        <w:t>“.</w:t>
      </w:r>
    </w:p>
    <w:p w14:paraId="24EE3EFA" w14:textId="77777777" w:rsidR="00405AB4" w:rsidRPr="00BD6A59" w:rsidRDefault="00405AB4" w:rsidP="00BD6A59">
      <w:pPr>
        <w:pStyle w:val="Stylvkazmetvysvtlivky8bPedsazen355mmVpravo"/>
      </w:pPr>
      <w:r w:rsidRPr="00BD6A59">
        <w:t xml:space="preserve">Charakter festivalu: </w:t>
      </w:r>
      <w:r w:rsidRPr="00BD6A59">
        <w:tab/>
        <w:t>Sl. 1. - vyplňuje se pouze jeden údaj.</w:t>
      </w:r>
    </w:p>
    <w:p w14:paraId="62F2C101" w14:textId="77777777" w:rsidR="00405AB4" w:rsidRPr="00BD6A59" w:rsidRDefault="00405AB4" w:rsidP="00BD6A59">
      <w:pPr>
        <w:pStyle w:val="Stylvkazmetvysvtlivky8bPedsazen355mmVpravo"/>
      </w:pPr>
      <w:r w:rsidRPr="00BD6A59">
        <w:tab/>
        <w:t>Sl. 2. - vyplní se pouze 1 údaj.</w:t>
      </w:r>
    </w:p>
    <w:p w14:paraId="15E32872" w14:textId="77777777" w:rsidR="00405AB4" w:rsidRPr="00BD6A59" w:rsidRDefault="00405AB4" w:rsidP="00BD6A59">
      <w:pPr>
        <w:pStyle w:val="Stylvkazmetvysvtlivky8bPedsazen355mmVpravo"/>
      </w:pPr>
      <w:r w:rsidRPr="00BD6A59">
        <w:tab/>
        <w:t>Sl. 3. ř. 2. a 3. – vyplňuje se, pouze pokud má festival dané zaměření.</w:t>
      </w:r>
    </w:p>
    <w:p w14:paraId="4693522A" w14:textId="77777777" w:rsidR="00E17006" w:rsidRPr="00BD6A59" w:rsidRDefault="00E17006" w:rsidP="00BD6A59">
      <w:pPr>
        <w:pStyle w:val="Stylvkazmetvysvtlivky8bPedsazen355mmVpravo"/>
      </w:pPr>
      <w:r w:rsidRPr="00BD6A59">
        <w:tab/>
        <w:t>Sl. 4. Vyplňuje se, pokud má festival dané zaměření.</w:t>
      </w:r>
    </w:p>
    <w:p w14:paraId="1CC3EA4E" w14:textId="77777777" w:rsidR="00405AB4" w:rsidRPr="00BD6A59" w:rsidRDefault="00405AB4" w:rsidP="00BD6A59">
      <w:pPr>
        <w:pStyle w:val="vykazvysvspol"/>
        <w:ind w:left="1456" w:hanging="38"/>
        <w:rPr>
          <w:sz w:val="10"/>
          <w:szCs w:val="10"/>
        </w:rPr>
      </w:pPr>
    </w:p>
    <w:p w14:paraId="23006C08" w14:textId="77777777" w:rsidR="00405AB4" w:rsidRPr="00BD6A59" w:rsidRDefault="00405AB4" w:rsidP="00BD6A59">
      <w:pPr>
        <w:pStyle w:val="vykazvysvspol"/>
        <w:ind w:left="1330" w:hanging="1330"/>
      </w:pPr>
      <w:r w:rsidRPr="00BD6A59">
        <w:t xml:space="preserve">Převažující žánr: zaškrtne se pouze jeden žánr (možnost) ze všech </w:t>
      </w:r>
      <w:r w:rsidR="00E17006" w:rsidRPr="00BD6A59">
        <w:t>šesti sloupců.</w:t>
      </w:r>
    </w:p>
    <w:p w14:paraId="623D4380" w14:textId="77777777" w:rsidR="00405AB4" w:rsidRPr="00BD6A59" w:rsidRDefault="00405AB4" w:rsidP="00BD6A59">
      <w:pPr>
        <w:pStyle w:val="vykazvysvspol"/>
      </w:pPr>
      <w:r w:rsidRPr="00BD6A59">
        <w:t xml:space="preserve">Pokud se jedná o </w:t>
      </w:r>
      <w:proofErr w:type="spellStart"/>
      <w:r w:rsidRPr="00BD6A59">
        <w:t>vícežánrové</w:t>
      </w:r>
      <w:proofErr w:type="spellEnd"/>
      <w:r w:rsidRPr="00BD6A59">
        <w:t xml:space="preserve"> festivaly všech oborů, může být kromě tohoto okénka zaškrtnut jeden žánr v každém sloupci.</w:t>
      </w:r>
    </w:p>
    <w:p w14:paraId="6353621C" w14:textId="77777777" w:rsidR="00405AB4" w:rsidRPr="00BD6A59" w:rsidRDefault="00405AB4" w:rsidP="00BD6A59">
      <w:pPr>
        <w:pStyle w:val="vykazvysvspol"/>
        <w:ind w:left="1456" w:hanging="38"/>
        <w:rPr>
          <w:sz w:val="10"/>
          <w:szCs w:val="10"/>
        </w:rPr>
      </w:pPr>
    </w:p>
    <w:p w14:paraId="10E7B97F" w14:textId="77777777" w:rsidR="00405AB4" w:rsidRPr="00BD6A59" w:rsidRDefault="00405AB4" w:rsidP="00BD6A59">
      <w:pPr>
        <w:pStyle w:val="Stylvkazmetvysvtlivky8bPedsazen355mmVpravo"/>
      </w:pPr>
      <w:r w:rsidRPr="00BD6A59">
        <w:t>Řádek 0101 až ř. 0105 sl. 1:</w:t>
      </w:r>
      <w:r w:rsidRPr="00BD6A59">
        <w:tab/>
        <w:t xml:space="preserve">se vyplňuje počet volných nebo uzavřených prostor využitých k festivalu, nikoli počet představení v nich. </w:t>
      </w:r>
    </w:p>
    <w:p w14:paraId="24C3F124" w14:textId="77777777" w:rsidR="00405AB4" w:rsidRPr="00BD6A59" w:rsidRDefault="00405AB4" w:rsidP="00BD6A59">
      <w:pPr>
        <w:pStyle w:val="StylStylvkazmetvysvtlivky8bVlevo2mmVpravo-15m"/>
      </w:pPr>
      <w:r w:rsidRPr="00BD6A59">
        <w:t>Řádek 0101 až ř. 0105 sl. 2:</w:t>
      </w:r>
      <w:r w:rsidRPr="00BD6A59">
        <w:tab/>
        <w:t xml:space="preserve">se vyplňuje kapacita </w:t>
      </w:r>
      <w:r w:rsidR="00AB7774" w:rsidRPr="00BD6A59">
        <w:t xml:space="preserve">všech uvedených prostor </w:t>
      </w:r>
      <w:r w:rsidRPr="00BD6A59">
        <w:t>–</w:t>
      </w:r>
      <w:r w:rsidR="00AB7774" w:rsidRPr="00BD6A59">
        <w:t xml:space="preserve"> </w:t>
      </w:r>
      <w:r w:rsidRPr="00BD6A59">
        <w:t>počet sedadel, u venkovních prostor (open air) alespoň odhad počtu míst.</w:t>
      </w:r>
    </w:p>
    <w:p w14:paraId="0C06A7CE" w14:textId="77777777" w:rsidR="00405AB4" w:rsidRPr="00BD6A59" w:rsidRDefault="00405AB4" w:rsidP="00BD6A59">
      <w:pPr>
        <w:pStyle w:val="vykazvysvspol"/>
        <w:ind w:left="3010" w:hanging="3010"/>
      </w:pPr>
    </w:p>
    <w:p w14:paraId="76604660" w14:textId="77777777" w:rsidR="00405AB4" w:rsidRPr="00BD6A59" w:rsidRDefault="00405AB4" w:rsidP="00BD6A59">
      <w:pPr>
        <w:pStyle w:val="vykazvysvspol"/>
        <w:ind w:left="2758" w:hanging="2758"/>
      </w:pPr>
      <w:r w:rsidRPr="00BD6A59">
        <w:t>Pokud je v ř. 0101 sl. 1 až ř. 0105 sl. 1 uvedeno více prostor, do ř. 0101 sl. 2 až ř. 0105 sl. 2. se sečte kapacita (počet sedadel) všech uvedených prostor na jedno představení, ne počet účinkujících.</w:t>
      </w:r>
    </w:p>
    <w:p w14:paraId="6678C815" w14:textId="77777777" w:rsidR="00405AB4" w:rsidRPr="00BD6A59" w:rsidRDefault="00405AB4" w:rsidP="00BD6A59">
      <w:pPr>
        <w:pStyle w:val="vykazvysvspol"/>
        <w:ind w:left="1456" w:hanging="38"/>
        <w:rPr>
          <w:sz w:val="10"/>
          <w:szCs w:val="10"/>
        </w:rPr>
      </w:pPr>
    </w:p>
    <w:p w14:paraId="42A0CD88" w14:textId="77777777" w:rsidR="00405AB4" w:rsidRPr="00BD6A59" w:rsidRDefault="00405AB4" w:rsidP="00BD6A59">
      <w:pPr>
        <w:pStyle w:val="Stylvkazmetvysvtlivky8bPedsazen355mmVpravo"/>
      </w:pPr>
      <w:r w:rsidRPr="00BD6A59">
        <w:t>Řádek 0201:</w:t>
      </w:r>
      <w:r w:rsidRPr="00BD6A59">
        <w:tab/>
        <w:t>musí být vyplněn. Termín „koncert“ označuje obvykle jedno nebo více vystoupení hudebních a tanečních těles a je časově přesně ohraničen. To znamená, že hudební nebo taneční festival se obvykle skládá z několika koncertů jako částí festivalu.</w:t>
      </w:r>
    </w:p>
    <w:p w14:paraId="2DF9B692" w14:textId="77777777" w:rsidR="00405AB4" w:rsidRPr="00BD6A59" w:rsidRDefault="00AF68C9" w:rsidP="00BD6A59">
      <w:pPr>
        <w:pStyle w:val="Stylvkazmetvysvtlivky8bPedsazen355mmVpravo"/>
      </w:pPr>
      <w:r>
        <w:t>Řádek 0202</w:t>
      </w:r>
      <w:r w:rsidR="00B56AFD" w:rsidRPr="00BD6A59">
        <w:t xml:space="preserve"> až ř. 0212</w:t>
      </w:r>
      <w:r w:rsidR="00405AB4" w:rsidRPr="00BD6A59">
        <w:t xml:space="preserve"> sl. 1:</w:t>
      </w:r>
      <w:r w:rsidR="00405AB4" w:rsidRPr="00BD6A59">
        <w:tab/>
        <w:t xml:space="preserve">se uvádí počet </w:t>
      </w:r>
      <w:r w:rsidR="00405AB4" w:rsidRPr="00BD6A59">
        <w:rPr>
          <w:b/>
        </w:rPr>
        <w:t>představení</w:t>
      </w:r>
      <w:r w:rsidR="00405AB4" w:rsidRPr="00BD6A59">
        <w:t>, nikoli počet účinkujících.</w:t>
      </w:r>
    </w:p>
    <w:p w14:paraId="5FDDC28C" w14:textId="77777777" w:rsidR="00405AB4" w:rsidRPr="00BD6A59" w:rsidRDefault="00AF68C9" w:rsidP="00BD6A59">
      <w:pPr>
        <w:pStyle w:val="Stylvkazmetvysvtlivky8bPedsazen355mmVpravo"/>
      </w:pPr>
      <w:r>
        <w:t>Řádek 0202</w:t>
      </w:r>
      <w:r w:rsidR="00B56AFD" w:rsidRPr="00BD6A59">
        <w:t xml:space="preserve"> až ř. 0212</w:t>
      </w:r>
      <w:r w:rsidR="00405AB4" w:rsidRPr="00BD6A59">
        <w:t xml:space="preserve"> sl. 3:</w:t>
      </w:r>
      <w:r w:rsidR="00405AB4" w:rsidRPr="00BD6A59">
        <w:tab/>
        <w:t xml:space="preserve">se uvádí počet </w:t>
      </w:r>
      <w:r w:rsidR="00405AB4" w:rsidRPr="00BD6A59">
        <w:rPr>
          <w:b/>
        </w:rPr>
        <w:t>návštěvníků festivalů</w:t>
      </w:r>
      <w:r w:rsidR="00405AB4" w:rsidRPr="00BD6A59">
        <w:t xml:space="preserve">. Pokud nelze rozdělit návštěvníky na jednotlivá představení, vyplní se pouze údaj </w:t>
      </w:r>
      <w:r w:rsidR="00DB7FD3" w:rsidRPr="00BD6A59">
        <w:t xml:space="preserve">v </w:t>
      </w:r>
      <w:r w:rsidR="00B56AFD" w:rsidRPr="00BD6A59">
        <w:t>jednom řádku.</w:t>
      </w:r>
    </w:p>
    <w:p w14:paraId="597D67F3" w14:textId="77777777" w:rsidR="00405AB4" w:rsidRPr="00BD6A59" w:rsidRDefault="00405AB4" w:rsidP="00BD6A59">
      <w:pPr>
        <w:pStyle w:val="Stylvkazmetvysvtlivky8bPedsazen355mmVpravo"/>
      </w:pPr>
      <w:r w:rsidRPr="00BD6A59">
        <w:t>Řádek 0301:</w:t>
      </w:r>
      <w:r w:rsidRPr="00BD6A59">
        <w:tab/>
      </w:r>
      <w:r w:rsidRPr="00BD6A59">
        <w:rPr>
          <w:b/>
        </w:rPr>
        <w:t>musí</w:t>
      </w:r>
      <w:r w:rsidRPr="00BD6A59">
        <w:t xml:space="preserve"> být vyplněn celkový počet doprovodných akcí.</w:t>
      </w:r>
    </w:p>
    <w:p w14:paraId="3B09AF1E" w14:textId="77777777" w:rsidR="00405AB4" w:rsidRPr="00BD6A59" w:rsidRDefault="00802A47" w:rsidP="00BD6A59">
      <w:pPr>
        <w:pStyle w:val="Stylvkazmetvysvtlivky8bPedsazen355mmVpravo"/>
      </w:pPr>
      <w:r w:rsidRPr="00BD6A59">
        <w:t>Řádek 0302</w:t>
      </w:r>
      <w:r w:rsidR="00405AB4" w:rsidRPr="00BD6A59">
        <w:t xml:space="preserve"> až ř. 0307 sl. 3:</w:t>
      </w:r>
      <w:r w:rsidR="00405AB4" w:rsidRPr="00BD6A59">
        <w:tab/>
        <w:t xml:space="preserve">se uvádí </w:t>
      </w:r>
      <w:r w:rsidR="00405AB4" w:rsidRPr="00BD6A59">
        <w:rPr>
          <w:b/>
        </w:rPr>
        <w:t>počet návštěvníků</w:t>
      </w:r>
      <w:r w:rsidR="00405AB4" w:rsidRPr="00BD6A59">
        <w:t xml:space="preserve"> </w:t>
      </w:r>
      <w:r w:rsidR="00405AB4" w:rsidRPr="00BD6A59">
        <w:rPr>
          <w:b/>
        </w:rPr>
        <w:t>doprovodných akcí</w:t>
      </w:r>
      <w:r w:rsidR="00405AB4" w:rsidRPr="00BD6A59">
        <w:t xml:space="preserve">. Pokud nelze rozdělit návštěvníky na jednotlivé akce, vyplní se pouze údaj </w:t>
      </w:r>
      <w:r w:rsidR="00B56AFD" w:rsidRPr="00BD6A59">
        <w:t>v </w:t>
      </w:r>
      <w:r w:rsidR="00B56AFD" w:rsidRPr="00BD6A59">
        <w:rPr>
          <w:b/>
        </w:rPr>
        <w:t>jednom</w:t>
      </w:r>
      <w:r w:rsidR="00B56AFD" w:rsidRPr="00BD6A59">
        <w:t xml:space="preserve"> řádku.</w:t>
      </w:r>
    </w:p>
    <w:p w14:paraId="7D8FE391" w14:textId="77777777" w:rsidR="00405AB4" w:rsidRPr="00BD6A59" w:rsidRDefault="00405AB4" w:rsidP="00BD6A59">
      <w:pPr>
        <w:pStyle w:val="Stylvkazmetvysvtlivky8bPedsazen355mmVpravo"/>
      </w:pPr>
      <w:r w:rsidRPr="00BD6A59">
        <w:t>Řádek 0401:</w:t>
      </w:r>
      <w:r w:rsidRPr="00BD6A59">
        <w:tab/>
        <w:t>uvádí se kapacita jednotlivých sálů uvedená v ř. 0101 sl. 2 až ř. 0105 sl. 2 vynásobená počtem</w:t>
      </w:r>
      <w:r w:rsidR="00DB7FD3" w:rsidRPr="00BD6A59">
        <w:t xml:space="preserve"> představení v nich provedených.</w:t>
      </w:r>
      <w:r w:rsidRPr="00BD6A59">
        <w:t xml:space="preserve"> Počet nabídnutých míst </w:t>
      </w:r>
      <w:r w:rsidRPr="00BD6A59">
        <w:rPr>
          <w:b/>
        </w:rPr>
        <w:t>nemůže</w:t>
      </w:r>
      <w:r w:rsidRPr="00BD6A59">
        <w:t xml:space="preserve"> </w:t>
      </w:r>
      <w:r w:rsidRPr="00BD6A59">
        <w:rPr>
          <w:b/>
        </w:rPr>
        <w:t>být nižší</w:t>
      </w:r>
      <w:r w:rsidRPr="00BD6A59">
        <w:t xml:space="preserve"> než celkový počet prodaných</w:t>
      </w:r>
      <w:r w:rsidR="00DB7FD3" w:rsidRPr="00BD6A59">
        <w:t xml:space="preserve"> </w:t>
      </w:r>
      <w:r w:rsidRPr="00BD6A59">
        <w:t>vstupenek, vstupenek zdarma nebo návštěvníků bez vstupného, případně kombinací těchto možností.</w:t>
      </w:r>
    </w:p>
    <w:p w14:paraId="141A316E" w14:textId="77777777" w:rsidR="00405AB4" w:rsidRPr="00BD6A59" w:rsidRDefault="00405AB4" w:rsidP="00BD6A59">
      <w:pPr>
        <w:pStyle w:val="Stylvkazmetvysvtlivky8bPedsazen355mmVpravo"/>
      </w:pPr>
      <w:r w:rsidRPr="00BD6A59">
        <w:t>Řádek 0402:</w:t>
      </w:r>
      <w:r w:rsidRPr="00BD6A59">
        <w:tab/>
        <w:t>uvádí se počet prodaných jednotlivých vstupenek. Do tohoto řádku se nezahrnují vst</w:t>
      </w:r>
      <w:r w:rsidR="000F4629" w:rsidRPr="00BD6A59">
        <w:t>upenky za snížené vstupné a pro osoby se zdravotním postižením</w:t>
      </w:r>
      <w:r w:rsidRPr="00BD6A59">
        <w:t>. Pokud je vyplněn ř. 0402, musí být vyplněn ř. 0802.</w:t>
      </w:r>
    </w:p>
    <w:p w14:paraId="4BE71743" w14:textId="77777777" w:rsidR="00405AB4" w:rsidRPr="00BD6A59" w:rsidRDefault="00405AB4" w:rsidP="00BD6A59">
      <w:pPr>
        <w:pStyle w:val="Stylvkazmetvysvtlivky8bPedsazen355mmVpravo"/>
      </w:pPr>
      <w:r w:rsidRPr="00BD6A59">
        <w:t>Řádek 0403:</w:t>
      </w:r>
      <w:r w:rsidRPr="00BD6A59">
        <w:tab/>
        <w:t xml:space="preserve">uvádí se počet vstupenek prodaných na celý festival, tj. na všechny dny festivalu. Do tohoto řádku se nezahrnují vstupenky za snížené vstupné a </w:t>
      </w:r>
      <w:r w:rsidR="000F4629" w:rsidRPr="00BD6A59">
        <w:t>pro osoby se zdravotním postižením</w:t>
      </w:r>
      <w:r w:rsidRPr="00BD6A59">
        <w:t xml:space="preserve">. Pokud je vyplněn ř. 0403, </w:t>
      </w:r>
      <w:r w:rsidRPr="00BD6A59">
        <w:rPr>
          <w:b/>
        </w:rPr>
        <w:t>musí</w:t>
      </w:r>
      <w:r w:rsidRPr="00BD6A59">
        <w:t xml:space="preserve"> být vyplněn ř. 0802.</w:t>
      </w:r>
    </w:p>
    <w:p w14:paraId="7B74380F" w14:textId="77777777" w:rsidR="00405AB4" w:rsidRPr="00BD6A59" w:rsidRDefault="00405AB4" w:rsidP="00BD6A59">
      <w:pPr>
        <w:pStyle w:val="Stylvkazmetvysvtlivky8bPedsazen355mmVpravo"/>
      </w:pPr>
      <w:r w:rsidRPr="00BD6A59">
        <w:t>Řádek 0404:</w:t>
      </w:r>
      <w:r w:rsidRPr="00BD6A59">
        <w:tab/>
        <w:t>uvádí se počet vstupenek za snížené vstupné. Do tohoto řádku se nezahrnují jednotlivé vstupenky a vstupenky na celý festival.</w:t>
      </w:r>
    </w:p>
    <w:p w14:paraId="349785AB" w14:textId="77777777" w:rsidR="00405AB4" w:rsidRPr="00BD6A59" w:rsidRDefault="00405AB4" w:rsidP="00BD6A59">
      <w:pPr>
        <w:pStyle w:val="Stylvkazmetvysvtlivky8bPedsazen355mmVpravo"/>
      </w:pPr>
      <w:r w:rsidRPr="00BD6A59">
        <w:t>Řádek 0405:</w:t>
      </w:r>
      <w:r w:rsidRPr="00BD6A59">
        <w:tab/>
        <w:t xml:space="preserve">uvádí se počet vstupenek </w:t>
      </w:r>
      <w:r w:rsidR="000F4629" w:rsidRPr="00BD6A59">
        <w:t xml:space="preserve">pro osoby se zdravotním postižením </w:t>
      </w:r>
      <w:r w:rsidRPr="00BD6A59">
        <w:t>z ř. 0404.</w:t>
      </w:r>
    </w:p>
    <w:p w14:paraId="33EFD274" w14:textId="77777777" w:rsidR="00405AB4" w:rsidRPr="00BD6A59" w:rsidRDefault="00405AB4" w:rsidP="00BD6A59">
      <w:pPr>
        <w:pStyle w:val="Stylvkazmetvysvtlivky8bPedsazen355mmVpravo"/>
      </w:pPr>
      <w:r w:rsidRPr="00BD6A59">
        <w:t>Řádek 0406:</w:t>
      </w:r>
      <w:r w:rsidRPr="00BD6A59">
        <w:tab/>
        <w:t>uvádí se počet návštěvníků festivalu, kteří dostali volnou vstupenku.</w:t>
      </w:r>
    </w:p>
    <w:p w14:paraId="1269841C" w14:textId="77777777" w:rsidR="00405AB4" w:rsidRPr="00BD6A59" w:rsidRDefault="00405AB4" w:rsidP="00BD6A59">
      <w:pPr>
        <w:pStyle w:val="Stylvkazmetvysvtlivky8bPedsazen355mmVpravo"/>
      </w:pPr>
      <w:r w:rsidRPr="00BD6A59">
        <w:t>Řádek 0407:</w:t>
      </w:r>
      <w:r w:rsidRPr="00BD6A59">
        <w:tab/>
        <w:t>uvádí se odhad počtu návštěvníků na festivalu bez vstupného.</w:t>
      </w:r>
    </w:p>
    <w:p w14:paraId="74FDE316" w14:textId="77777777" w:rsidR="00405AB4" w:rsidRPr="00BD6A59" w:rsidRDefault="00EC77E8" w:rsidP="00BD6A59">
      <w:pPr>
        <w:pStyle w:val="Stylvkazmetvysvtlivky8bPedsazen355mmVpravo"/>
      </w:pPr>
      <w:r w:rsidRPr="00BD6A59">
        <w:t>Řádek 0501 až ř. 0503 sl. 2</w:t>
      </w:r>
      <w:r w:rsidR="00405AB4" w:rsidRPr="00BD6A59">
        <w:t>:</w:t>
      </w:r>
      <w:r w:rsidR="00405AB4" w:rsidRPr="00BD6A59">
        <w:tab/>
        <w:t>uvádí se průměrný evidenční počet zaměstnanců pořadatele festivalu, kteří mají v pracovní smlouvě činnost, týkající se festivalu – i na část pracovního úvazku. Pokud je vyplněn ř.</w:t>
      </w:r>
      <w:r w:rsidR="00537632" w:rsidRPr="00BD6A59">
        <w:t xml:space="preserve"> 0501 až ř. 0503 sl. 2</w:t>
      </w:r>
      <w:r w:rsidR="00405AB4" w:rsidRPr="00BD6A59">
        <w:t>, musí být vyplněny i ř. 0907 mzdy a ř. 0908 náklady na zdravotní a sociální pojištění v odpovídající výši.</w:t>
      </w:r>
    </w:p>
    <w:p w14:paraId="4AFDB6AE" w14:textId="77777777" w:rsidR="00405AB4" w:rsidRPr="00BD6A59" w:rsidRDefault="00EC77E8" w:rsidP="00BD6A59">
      <w:pPr>
        <w:pStyle w:val="Stylvkazmetvysvtlivky8bPedsazen355mmVpravo"/>
      </w:pPr>
      <w:r w:rsidRPr="00BD6A59">
        <w:t>Řádek 0505:</w:t>
      </w:r>
      <w:r w:rsidRPr="00BD6A59">
        <w:tab/>
        <w:t>Pokud je vyplněn ř. 0505</w:t>
      </w:r>
      <w:r w:rsidR="00405AB4" w:rsidRPr="00BD6A59">
        <w:t xml:space="preserve"> (dobrovolní pracovn</w:t>
      </w:r>
      <w:r w:rsidRPr="00BD6A59">
        <w:t>íci), musí být vyplněn i ř. 0506</w:t>
      </w:r>
      <w:r w:rsidR="00405AB4" w:rsidRPr="00BD6A59">
        <w:t xml:space="preserve"> (alespoň odhad počtu hodin odpracovaných dobrovolníky ročně).</w:t>
      </w:r>
      <w:r w:rsidRPr="00BD6A59">
        <w:t>;</w:t>
      </w:r>
    </w:p>
    <w:p w14:paraId="02561C70" w14:textId="77777777" w:rsidR="00405AB4" w:rsidRPr="00BD6A59" w:rsidRDefault="00405AB4" w:rsidP="00BD6A59">
      <w:pPr>
        <w:pStyle w:val="Stylvkazmetvysvtlivky8bPedsazen355mmVpravo"/>
      </w:pPr>
      <w:r w:rsidRPr="00BD6A59">
        <w:t>Řádek 0601:</w:t>
      </w:r>
      <w:r w:rsidRPr="00BD6A59">
        <w:tab/>
        <w:t>uvádí se celkový počet českých i zahraničních účinkujících (jednotlivců + členů uměleckých kolektivů) z řádku 0602 až 0605.</w:t>
      </w:r>
    </w:p>
    <w:p w14:paraId="3C8DA564" w14:textId="77777777" w:rsidR="00405AB4" w:rsidRPr="00BD6A59" w:rsidRDefault="00405AB4" w:rsidP="00BD6A59">
      <w:pPr>
        <w:pStyle w:val="Stylvkazmetvysvtlivky8bPedsazen355mmVpravo"/>
      </w:pPr>
      <w:r w:rsidRPr="00BD6A59">
        <w:t>Řádek 0606:</w:t>
      </w:r>
      <w:r w:rsidRPr="00BD6A59">
        <w:tab/>
        <w:t>uvádí se celkový počet pouze zahraničních účinkujících (jednotlivců + členů uměleckých kolektivů) z ř. 0607 až 0610.</w:t>
      </w:r>
    </w:p>
    <w:p w14:paraId="210EC9B8" w14:textId="77777777" w:rsidR="00405AB4" w:rsidRPr="00BD6A59" w:rsidRDefault="00405AB4" w:rsidP="00BD6A59">
      <w:pPr>
        <w:pStyle w:val="Stylvkazmetvysvtlivky8bPedsazen355mmVpravo"/>
      </w:pPr>
      <w:r w:rsidRPr="00BD6A59">
        <w:t>Řádek 0701:</w:t>
      </w:r>
      <w:r w:rsidRPr="00BD6A59">
        <w:tab/>
        <w:t>uvádí se celkový počet českých i zahraničních uměleckých kolektivů a orchestrů (dospělí) - vyplňují pořadatelé, na jejichž festivalech vystupují orchestry, komorní soubory, pěvecké sbory, hudební skupiny a další hudební tělesa (dospělí).</w:t>
      </w:r>
    </w:p>
    <w:p w14:paraId="4F5D60E6" w14:textId="77777777" w:rsidR="00405AB4" w:rsidRPr="00BD6A59" w:rsidRDefault="00405AB4" w:rsidP="00BD6A59">
      <w:pPr>
        <w:pStyle w:val="Stylvkazmetvysvtlivky8bPedsazen355mmVpravo"/>
      </w:pPr>
      <w:r w:rsidRPr="00BD6A59">
        <w:t xml:space="preserve">Řádek 0702: </w:t>
      </w:r>
      <w:r w:rsidRPr="00BD6A59">
        <w:tab/>
        <w:t>uvádí se počet pouze zahraničních uměleckých kolektivů a orchestrů (dospělí).</w:t>
      </w:r>
    </w:p>
    <w:p w14:paraId="4C5B3537" w14:textId="77777777" w:rsidR="00405AB4" w:rsidRPr="00BD6A59" w:rsidRDefault="00405AB4" w:rsidP="00BD6A59">
      <w:pPr>
        <w:pStyle w:val="Stylvkazmetvysvtlivky8bPedsazen355mmVpravo"/>
      </w:pPr>
      <w:r w:rsidRPr="00BD6A59">
        <w:t>Řádek 0703:</w:t>
      </w:r>
      <w:r w:rsidRPr="00BD6A59">
        <w:tab/>
        <w:t>uvádí se celkový počet českých i zahraničních uměleckých kolektivů (děti a mládež); vyplňují pořadatelé, na jejichž festivalech vystupují orchestry, komorní soubory, pěvecké sbory, hudební skupiny a další hudební tělesa (děti a mládež).</w:t>
      </w:r>
    </w:p>
    <w:p w14:paraId="62155AC4" w14:textId="77777777" w:rsidR="00405AB4" w:rsidRPr="00BD6A59" w:rsidRDefault="00405AB4" w:rsidP="00BD6A59">
      <w:pPr>
        <w:pStyle w:val="Stylvkazmetvysvtlivky8bPedsazen355mmVpravo"/>
      </w:pPr>
      <w:r w:rsidRPr="00BD6A59">
        <w:t>Řádek 0704:</w:t>
      </w:r>
      <w:r w:rsidRPr="00BD6A59">
        <w:tab/>
        <w:t>uvádí se počet pouze zahraničních uměleckých kolektivů a orchestrů (děti a mládež).</w:t>
      </w:r>
    </w:p>
    <w:p w14:paraId="6847FE99" w14:textId="77777777" w:rsidR="00405AB4" w:rsidRPr="00BD6A59" w:rsidRDefault="00405AB4" w:rsidP="00BD6A59">
      <w:pPr>
        <w:pStyle w:val="Stylvkazmetvysvtlivky8bPedsazen355mmVpravo"/>
      </w:pPr>
      <w:r w:rsidRPr="00BD6A59">
        <w:t>Řádek 0801 až ř. 0820:</w:t>
      </w:r>
      <w:r w:rsidRPr="00BD6A59">
        <w:tab/>
        <w:t>vyplňují se pouze údaje týkající se daného festivalu.</w:t>
      </w:r>
    </w:p>
    <w:p w14:paraId="2CFF14EA" w14:textId="77777777" w:rsidR="00405AB4" w:rsidRPr="00BD6A59" w:rsidRDefault="00405AB4" w:rsidP="00BD6A59">
      <w:pPr>
        <w:pStyle w:val="Stylvkazmetvysvtlivky8bPedsazen355mmVpravo"/>
      </w:pPr>
      <w:r w:rsidRPr="00BD6A59">
        <w:t>Řádek 0901 až ř. 0920:</w:t>
      </w:r>
      <w:r w:rsidRPr="00BD6A59">
        <w:tab/>
        <w:t>vyplňují se pouze údaje týkající se daného festivalu.</w:t>
      </w:r>
    </w:p>
    <w:p w14:paraId="50D22CF9" w14:textId="77777777" w:rsidR="00405AB4" w:rsidRPr="00BD6A59" w:rsidRDefault="00405AB4" w:rsidP="00BD6A59">
      <w:pPr>
        <w:pStyle w:val="Stylvkazmetvysvtlivky8bPedsazen355mmVpravo"/>
      </w:pPr>
    </w:p>
    <w:tbl>
      <w:tblPr>
        <w:tblpPr w:leftFromText="142" w:rightFromText="142" w:horzAnchor="margin" w:tblpYSpec="bottom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5103"/>
        <w:gridCol w:w="4374"/>
      </w:tblGrid>
      <w:tr w:rsidR="00405AB4" w:rsidRPr="00BD6A59" w14:paraId="14202794" w14:textId="77777777" w:rsidTr="003848E1">
        <w:trPr>
          <w:cantSplit/>
          <w:trHeight w:val="680"/>
        </w:trPr>
        <w:tc>
          <w:tcPr>
            <w:tcW w:w="1626" w:type="dxa"/>
            <w:vMerge w:val="restart"/>
            <w:tcBorders>
              <w:top w:val="single" w:sz="12" w:space="0" w:color="auto"/>
            </w:tcBorders>
          </w:tcPr>
          <w:p w14:paraId="2A142FBD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  <w:r w:rsidRPr="00BD6A59">
              <w:t>Odesláno dne:</w:t>
            </w:r>
          </w:p>
          <w:p w14:paraId="637832FC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  <w:r w:rsidRPr="00BD6A59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D6A59">
              <w:instrText xml:space="preserve"> FORMTEXT </w:instrText>
            </w:r>
            <w:r w:rsidRPr="00BD6A59">
              <w:fldChar w:fldCharType="separate"/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="00547F94">
              <w:rPr>
                <w:noProof/>
              </w:rPr>
              <w:t> </w:t>
            </w:r>
            <w:r w:rsidRPr="00BD6A59">
              <w:fldChar w:fldCharType="end"/>
            </w:r>
          </w:p>
        </w:tc>
        <w:tc>
          <w:tcPr>
            <w:tcW w:w="5169" w:type="dxa"/>
            <w:vMerge w:val="restart"/>
            <w:tcBorders>
              <w:top w:val="single" w:sz="12" w:space="0" w:color="auto"/>
            </w:tcBorders>
          </w:tcPr>
          <w:p w14:paraId="1548D8C6" w14:textId="77777777" w:rsidR="00405AB4" w:rsidRPr="00BD6A59" w:rsidRDefault="00405AB4" w:rsidP="00BD6A59">
            <w:pPr>
              <w:pStyle w:val="Zkladntext3"/>
              <w:spacing w:before="60" w:after="720"/>
              <w:rPr>
                <w:b/>
                <w:bCs/>
              </w:rPr>
            </w:pPr>
            <w:r w:rsidRPr="00BD6A59">
              <w:rPr>
                <w:b/>
                <w:bCs/>
              </w:rPr>
              <w:t>Razítko:</w:t>
            </w:r>
          </w:p>
          <w:p w14:paraId="26B0D4A3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  <w:r w:rsidRPr="00BD6A59">
              <w:t xml:space="preserve">Jméno (hůlkovým písmem) a podpis vedoucího </w:t>
            </w:r>
            <w:r w:rsidRPr="00BD6A59">
              <w:br/>
              <w:t>zpravodajské jednotky:</w:t>
            </w:r>
          </w:p>
        </w:tc>
        <w:tc>
          <w:tcPr>
            <w:tcW w:w="4430" w:type="dxa"/>
            <w:tcBorders>
              <w:top w:val="single" w:sz="12" w:space="0" w:color="auto"/>
              <w:bottom w:val="nil"/>
            </w:tcBorders>
          </w:tcPr>
          <w:p w14:paraId="68DA273C" w14:textId="77777777" w:rsidR="00405AB4" w:rsidRPr="00BD6A59" w:rsidRDefault="009C5657" w:rsidP="00BD6A59">
            <w:pPr>
              <w:pStyle w:val="Vkazrazitko"/>
              <w:framePr w:hSpace="0" w:wrap="auto" w:hAnchor="text" w:yAlign="inline"/>
            </w:pPr>
            <w:r w:rsidRPr="00BD6A59">
              <w:t>Výkaz vyplnil –</w:t>
            </w:r>
            <w:r w:rsidR="00405AB4" w:rsidRPr="00BD6A59">
              <w:t xml:space="preserve"> jméno (hůlkovým písmem):</w:t>
            </w:r>
          </w:p>
        </w:tc>
      </w:tr>
      <w:tr w:rsidR="00405AB4" w:rsidRPr="00BD6A59" w14:paraId="2124CBB0" w14:textId="77777777" w:rsidTr="003848E1">
        <w:trPr>
          <w:cantSplit/>
          <w:trHeight w:val="378"/>
        </w:trPr>
        <w:tc>
          <w:tcPr>
            <w:tcW w:w="1626" w:type="dxa"/>
            <w:vMerge/>
          </w:tcPr>
          <w:p w14:paraId="309B1921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</w:p>
        </w:tc>
        <w:tc>
          <w:tcPr>
            <w:tcW w:w="5169" w:type="dxa"/>
            <w:vMerge/>
          </w:tcPr>
          <w:p w14:paraId="491FE1F3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</w:p>
        </w:tc>
        <w:tc>
          <w:tcPr>
            <w:tcW w:w="4430" w:type="dxa"/>
            <w:tcBorders>
              <w:top w:val="nil"/>
              <w:bottom w:val="nil"/>
            </w:tcBorders>
            <w:vAlign w:val="center"/>
          </w:tcPr>
          <w:p w14:paraId="672C14BF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  <w:r w:rsidRPr="00BD6A59">
              <w:t>Telefon:</w:t>
            </w:r>
          </w:p>
        </w:tc>
      </w:tr>
      <w:tr w:rsidR="00405AB4" w:rsidRPr="00BD6A59" w14:paraId="2AF77F58" w14:textId="77777777" w:rsidTr="003848E1">
        <w:trPr>
          <w:cantSplit/>
          <w:trHeight w:val="377"/>
        </w:trPr>
        <w:tc>
          <w:tcPr>
            <w:tcW w:w="1626" w:type="dxa"/>
            <w:vMerge/>
            <w:tcBorders>
              <w:bottom w:val="single" w:sz="12" w:space="0" w:color="auto"/>
            </w:tcBorders>
          </w:tcPr>
          <w:p w14:paraId="1BA6F2C9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</w:p>
        </w:tc>
        <w:tc>
          <w:tcPr>
            <w:tcW w:w="5169" w:type="dxa"/>
            <w:vMerge/>
            <w:tcBorders>
              <w:bottom w:val="single" w:sz="12" w:space="0" w:color="auto"/>
            </w:tcBorders>
          </w:tcPr>
          <w:p w14:paraId="6EBCC64F" w14:textId="77777777" w:rsidR="00405AB4" w:rsidRPr="00BD6A59" w:rsidRDefault="00405AB4" w:rsidP="00BD6A59">
            <w:pPr>
              <w:pStyle w:val="Vkazrazitko"/>
              <w:framePr w:hSpace="0" w:wrap="auto" w:hAnchor="text" w:yAlign="inline"/>
            </w:pPr>
          </w:p>
        </w:tc>
        <w:tc>
          <w:tcPr>
            <w:tcW w:w="4430" w:type="dxa"/>
            <w:tcBorders>
              <w:top w:val="nil"/>
              <w:bottom w:val="single" w:sz="12" w:space="0" w:color="auto"/>
            </w:tcBorders>
            <w:vAlign w:val="center"/>
          </w:tcPr>
          <w:p w14:paraId="5B10B4DE" w14:textId="77777777" w:rsidR="00405AB4" w:rsidRPr="00BD6A59" w:rsidRDefault="002F2374" w:rsidP="00BD6A59">
            <w:pPr>
              <w:pStyle w:val="Vkazrazitko"/>
              <w:framePr w:hSpace="0" w:wrap="auto" w:hAnchor="text" w:yAlign="inline"/>
            </w:pPr>
            <w:r w:rsidRPr="00BD6A59">
              <w:t>E</w:t>
            </w:r>
            <w:r w:rsidR="007612FB" w:rsidRPr="00BD6A59">
              <w:t>-</w:t>
            </w:r>
            <w:r w:rsidR="00405AB4" w:rsidRPr="00BD6A59">
              <w:t>mail:</w:t>
            </w:r>
          </w:p>
        </w:tc>
      </w:tr>
    </w:tbl>
    <w:p w14:paraId="73DD0C83" w14:textId="77777777" w:rsidR="00B93EB1" w:rsidRDefault="00C05F51" w:rsidP="00BD6A59">
      <w:pPr>
        <w:jc w:val="both"/>
      </w:pPr>
      <w:r w:rsidRPr="00BD6A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4C9877" wp14:editId="7981E9B0">
                <wp:simplePos x="0" y="0"/>
                <wp:positionH relativeFrom="margin">
                  <wp:posOffset>-10795</wp:posOffset>
                </wp:positionH>
                <wp:positionV relativeFrom="paragraph">
                  <wp:posOffset>2148855</wp:posOffset>
                </wp:positionV>
                <wp:extent cx="7058025" cy="26670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EAA69" w14:textId="77777777" w:rsidR="0047727C" w:rsidRPr="00191DCC" w:rsidRDefault="0047727C" w:rsidP="00405AB4">
                            <w:pPr>
                              <w:jc w:val="left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191DCC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8" type="#_x0000_t202" style="position:absolute;left:0;text-align:left;margin-left:-.85pt;margin-top:169.2pt;width:555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bttwIAAMAFAAAOAAAAZHJzL2Uyb0RvYy54bWysVNtunDAQfa/Uf7D8TjCUZQGFjZJlqSql&#10;FynpB3jBLFbBprZ32bTqv3ds9pbkpWrLA/JlfObMzJm5vtn3HdoxpbkUOQ6uCEZMVLLmYpPjr4+l&#10;l2CkDRU17aRgOX5iGt8s3r65HoeMhbKVXc0UAhChs3HIcWvMkPm+rlrWU30lBybgspGqpwa2auPX&#10;io6A3nd+SEjsj1LVg5IV0xpOi+kSLxx+07DKfG4azQzqcgzcjPsr91/bv7+4ptlG0aHl1YEG/QsW&#10;PeUCnJ6gCmoo2ir+CqrnlZJaNuaqkr0vm4ZXzMUA0QTkRTQPLR2YiwWSo4dTmvT/g60+7b4oxGuo&#10;HUaC9lCiR7Y36E7uUWyzMw46A6OHAczMHo6tpY1UD/ey+qaRkMuWig27VUqOLaM1sAvsS//i6YSj&#10;Lch6/ChrcEO3RjqgfaN6CwjJQIAOVXo6VcZSqeBwTmYJCWcYVXAXxvGcuNL5NDu+HpQ275nskV3k&#10;WEHlHTrd3Wtj2dDsaGKdCVnyrnPV78SzAzCcTsA3PLV3loUr5s+UpKtklUReFMYrLyJF4d2Wy8iL&#10;y2A+K94Vy2UR/LJ+gyhreV0zYd0chRVEf1a4g8QnSZykpWXHawtnKWm1WS87hXYUhF26z+Ucbs5m&#10;/nMaLgkQy4uQgjAid2HqlXEy96IymnnpnCQeCdK7NCZRGhXl85DuuWD/HhIac5zOoKYunDPpF7ER&#10;972OjWY9NzA6Ot7nODkZ0cxKcCVqV1pDeTetL1Jh6Z9TAeU+FtoJ1mp0UqvZr/euM8JjH6xl/QQK&#10;VhIEBjKFsQeLVqofGI0wQnKsv2+pYhh1H4TtAksLZs60IbDDSF3erC9vqKgAKscGo2m5NNOc2g6K&#10;b1rwNPWdkLfQOQ13orYtNrE69BuMCRfbYaTZOXS5d1bnwbv4DQAA//8DAFBLAwQUAAYACAAAACEA&#10;l4KTWN4AAAALAQAADwAAAGRycy9kb3ducmV2LnhtbEyPwU7DMAyG70i8Q2QkblvSbYJSmk6ABBLH&#10;Fg47Zo1pqjVO1WRb4enxTnC0/en395fb2Q/ihFPsA2nIlgoEUhtsT52Gz4/XRQ4iJkPWDIFQwzdG&#10;2FbXV6UpbDhTjacmdYJDKBZGg0tpLKSMrUNv4jKMSHz7CpM3icepk3YyZw73g1wpdSe96Yk/ODPi&#10;i8P20By9hk6t6qxW7mfYvT3X+XuT0u5gtb69mZ8eQSSc0x8MF31Wh4qd9uFINopBwyK7Z1LDep1v&#10;QFyATD1wmT2vcrUBWZXyf4fqFwAA//8DAFBLAQItABQABgAIAAAAIQC2gziS/gAAAOEBAAATAAAA&#10;AAAAAAAAAAAAAAAAAABbQ29udGVudF9UeXBlc10ueG1sUEsBAi0AFAAGAAgAAAAhADj9If/WAAAA&#10;lAEAAAsAAAAAAAAAAAAAAAAALwEAAF9yZWxzLy5yZWxzUEsBAi0AFAAGAAgAAAAhAOQUdu23AgAA&#10;wAUAAA4AAAAAAAAAAAAAAAAALgIAAGRycy9lMm9Eb2MueG1sUEsBAi0AFAAGAAgAAAAhAJeCk1je&#10;AAAACwEAAA8AAAAAAAAAAAAAAAAAEQUAAGRycy9kb3ducmV2LnhtbFBLBQYAAAAABAAEAPMAAAAc&#10;BgAAAAA=&#10;" filled="f" stroked="f">
                <v:textbox inset=".5mm,.3mm,.5mm,.3mm">
                  <w:txbxContent>
                    <w:p w:rsidR="0047727C" w:rsidRPr="00191DCC" w:rsidRDefault="0047727C" w:rsidP="00405AB4">
                      <w:pPr>
                        <w:jc w:val="left"/>
                        <w:rPr>
                          <w:rFonts w:ascii="Arial" w:hAnsi="Arial" w:cs="Arial"/>
                          <w:u w:val="single"/>
                        </w:rPr>
                      </w:pPr>
                      <w:r w:rsidRPr="00191DCC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3EB1" w:rsidSect="007F7014">
      <w:footnotePr>
        <w:pos w:val="beneathText"/>
      </w:footnotePr>
      <w:pgSz w:w="11907" w:h="16840" w:code="9"/>
      <w:pgMar w:top="397" w:right="397" w:bottom="397" w:left="397" w:header="454" w:footer="45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35A6" w14:textId="77777777" w:rsidR="0047727C" w:rsidRDefault="0047727C">
      <w:r>
        <w:separator/>
      </w:r>
    </w:p>
  </w:endnote>
  <w:endnote w:type="continuationSeparator" w:id="0">
    <w:p w14:paraId="4A0AC207" w14:textId="77777777" w:rsidR="0047727C" w:rsidRDefault="0047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BE40" w14:textId="77777777" w:rsidR="0047727C" w:rsidRDefault="0047727C">
      <w:pPr>
        <w:jc w:val="left"/>
        <w:rPr>
          <w:rFonts w:ascii="Arial" w:hAnsi="Arial"/>
          <w:b w:val="0"/>
          <w:sz w:val="12"/>
        </w:rPr>
      </w:pPr>
      <w:r>
        <w:rPr>
          <w:sz w:val="12"/>
        </w:rPr>
        <w:separator/>
      </w:r>
    </w:p>
  </w:footnote>
  <w:footnote w:type="continuationSeparator" w:id="0">
    <w:p w14:paraId="08DE0E34" w14:textId="77777777" w:rsidR="0047727C" w:rsidRDefault="0047727C">
      <w:r>
        <w:continuationSeparator/>
      </w:r>
    </w:p>
  </w:footnote>
  <w:footnote w:id="1">
    <w:p w14:paraId="3CB5D9B0" w14:textId="77777777" w:rsidR="0047727C" w:rsidRPr="00BD6A59" w:rsidRDefault="0047727C">
      <w:pPr>
        <w:pStyle w:val="Textpoznpodarou"/>
        <w:rPr>
          <w:rStyle w:val="Znakapoznpodarou"/>
          <w:rFonts w:ascii="Arial" w:hAnsi="Arial" w:cs="Arial"/>
          <w:sz w:val="12"/>
          <w:szCs w:val="12"/>
          <w:vertAlign w:val="baseline"/>
        </w:rPr>
      </w:pPr>
      <w:r w:rsidRPr="00BD6A59">
        <w:rPr>
          <w:rStyle w:val="Znakapoznpodarou"/>
          <w:rFonts w:ascii="Arial" w:hAnsi="Arial" w:cs="Arial"/>
          <w:sz w:val="12"/>
        </w:rPr>
        <w:footnoteRef/>
      </w:r>
      <w:r w:rsidRPr="00BD6A59">
        <w:rPr>
          <w:rFonts w:ascii="Arial" w:hAnsi="Arial" w:cs="Arial"/>
          <w:sz w:val="12"/>
        </w:rPr>
        <w:t xml:space="preserve"> </w:t>
      </w:r>
      <w:r w:rsidRPr="00BD6A59">
        <w:rPr>
          <w:rStyle w:val="Znakapoznpodarou"/>
          <w:rFonts w:ascii="Arial" w:hAnsi="Arial" w:cs="Arial"/>
          <w:sz w:val="12"/>
          <w:szCs w:val="12"/>
          <w:vertAlign w:val="baseline"/>
        </w:rPr>
        <w:t>Akce je navržena pro konkrétní prostor, se kterým se dále pracuje. Díla prezentovaná v tomto prostoru jsou jedinečná a nepřenosná.</w:t>
      </w:r>
    </w:p>
  </w:footnote>
  <w:footnote w:id="2">
    <w:p w14:paraId="276D04F6" w14:textId="77777777" w:rsidR="0047727C" w:rsidRPr="00BD6A59" w:rsidRDefault="0047727C" w:rsidP="00346065">
      <w:pPr>
        <w:pStyle w:val="vkazpoznpodarou"/>
        <w:jc w:val="both"/>
        <w:rPr>
          <w:rStyle w:val="Znakapoznpodarou"/>
          <w:rFonts w:cs="Arial"/>
          <w:szCs w:val="12"/>
          <w:vertAlign w:val="baseline"/>
        </w:rPr>
      </w:pPr>
      <w:r w:rsidRPr="00BD6A59">
        <w:rPr>
          <w:rStyle w:val="Znakapoznpodarou"/>
          <w:rFonts w:cs="Arial"/>
        </w:rPr>
        <w:footnoteRef/>
      </w:r>
      <w:r w:rsidRPr="00BD6A59">
        <w:t xml:space="preserve"> Vztahuje se na osoby pracující pravidelně na základě smlouvy – licenční smlouvy a autorské dohody, smlouvy o spolupráci, smlouvy o dílo aj. Zahrnuje osoby samostatně výdělečně činné, zaměstnané ve vlastním podniku a pomáhající rodinné příslušníky. Pokud se alespoň jedna smlouva či dohoda vztahovala k odborné činnosti (technický personál, lektoři), uvede se pouze jednou jako odborný pracovník.</w:t>
      </w:r>
    </w:p>
  </w:footnote>
  <w:footnote w:id="3">
    <w:p w14:paraId="1C642AE9" w14:textId="77777777" w:rsidR="0047727C" w:rsidRPr="00BD6A59" w:rsidRDefault="0047727C" w:rsidP="00346065">
      <w:pPr>
        <w:pStyle w:val="Textpoznpodarou"/>
        <w:tabs>
          <w:tab w:val="clear" w:pos="187"/>
          <w:tab w:val="left" w:pos="84"/>
        </w:tabs>
        <w:spacing w:line="240" w:lineRule="auto"/>
        <w:ind w:left="98" w:hanging="98"/>
        <w:jc w:val="both"/>
        <w:rPr>
          <w:rStyle w:val="Znakapoznpodarou"/>
          <w:rFonts w:ascii="Arial" w:hAnsi="Arial" w:cs="Arial"/>
          <w:sz w:val="12"/>
          <w:szCs w:val="12"/>
          <w:vertAlign w:val="baseline"/>
        </w:rPr>
      </w:pPr>
      <w:r w:rsidRPr="00BD6A59">
        <w:rPr>
          <w:rStyle w:val="Znakapoznpodarou"/>
          <w:rFonts w:ascii="Arial" w:hAnsi="Arial" w:cs="Arial"/>
          <w:sz w:val="12"/>
        </w:rPr>
        <w:footnoteRef/>
      </w:r>
      <w:r w:rsidRPr="00BD6A59">
        <w:t xml:space="preserve"> </w:t>
      </w:r>
      <w:r w:rsidRPr="00BD6A59">
        <w:rPr>
          <w:rStyle w:val="Znakapoznpodarou"/>
          <w:rFonts w:ascii="Arial" w:hAnsi="Arial" w:cs="Arial"/>
          <w:sz w:val="12"/>
          <w:szCs w:val="12"/>
          <w:vertAlign w:val="baseline"/>
        </w:rPr>
        <w:t>Uvede se počet fyzických osob bez ohledu na počet uzavřených dohod. Pokud se alespoň jedna dohoda vztahovala k odborné činnosti (technický personál, lektoři), uvede se pouze jednou jako odborný pracovník.</w:t>
      </w:r>
    </w:p>
  </w:footnote>
  <w:footnote w:id="4">
    <w:p w14:paraId="49CEE271" w14:textId="77777777" w:rsidR="0047727C" w:rsidRPr="00BD6A59" w:rsidRDefault="0047727C" w:rsidP="00783BDC">
      <w:pPr>
        <w:pStyle w:val="Textpoznpodarou"/>
        <w:tabs>
          <w:tab w:val="clear" w:pos="187"/>
        </w:tabs>
        <w:spacing w:after="0" w:line="240" w:lineRule="auto"/>
        <w:ind w:left="96" w:hanging="96"/>
        <w:rPr>
          <w:rStyle w:val="Znakapoznpodarou"/>
          <w:rFonts w:ascii="Arial" w:hAnsi="Arial" w:cs="Arial"/>
          <w:sz w:val="12"/>
          <w:szCs w:val="12"/>
          <w:vertAlign w:val="baseline"/>
        </w:rPr>
      </w:pPr>
      <w:r w:rsidRPr="00BD6A59">
        <w:rPr>
          <w:rStyle w:val="Znakapoznpodarou"/>
          <w:rFonts w:ascii="Arial" w:hAnsi="Arial" w:cs="Arial"/>
          <w:sz w:val="12"/>
        </w:rPr>
        <w:footnoteRef/>
      </w:r>
      <w:r w:rsidRPr="00BD6A59">
        <w:t xml:space="preserve"> </w:t>
      </w:r>
      <w:r w:rsidRPr="00BD6A59">
        <w:rPr>
          <w:rStyle w:val="Znakapoznpodarou"/>
          <w:rFonts w:ascii="Arial" w:hAnsi="Arial" w:cs="Arial"/>
          <w:sz w:val="12"/>
          <w:szCs w:val="12"/>
          <w:vertAlign w:val="baseline"/>
        </w:rPr>
        <w:t>Pokud se Vaše převažující ekonomická činnost nevztahuje k </w:t>
      </w:r>
      <w:r w:rsidRPr="00BD6A59">
        <w:rPr>
          <w:rFonts w:ascii="Arial" w:hAnsi="Arial" w:cs="Arial"/>
          <w:sz w:val="12"/>
          <w:szCs w:val="12"/>
        </w:rPr>
        <w:t xml:space="preserve">pořádání </w:t>
      </w:r>
      <w:r w:rsidRPr="00BD6A59">
        <w:rPr>
          <w:rStyle w:val="Znakapoznpodarou"/>
          <w:rFonts w:ascii="Arial" w:hAnsi="Arial" w:cs="Arial"/>
          <w:sz w:val="12"/>
          <w:szCs w:val="12"/>
          <w:vertAlign w:val="baseline"/>
        </w:rPr>
        <w:t>festival</w:t>
      </w:r>
      <w:r w:rsidRPr="00BD6A59">
        <w:rPr>
          <w:rFonts w:ascii="Arial" w:hAnsi="Arial" w:cs="Arial"/>
          <w:sz w:val="12"/>
          <w:szCs w:val="12"/>
        </w:rPr>
        <w:t>ů</w:t>
      </w:r>
      <w:r w:rsidRPr="00BD6A59">
        <w:rPr>
          <w:rStyle w:val="Znakapoznpodarou"/>
          <w:rFonts w:ascii="Arial" w:hAnsi="Arial" w:cs="Arial"/>
          <w:sz w:val="12"/>
          <w:szCs w:val="12"/>
          <w:vertAlign w:val="baseline"/>
        </w:rPr>
        <w:t>, uveďte prosím pouze údaje za festival. Údaje se uvádějí za běžný rok.</w:t>
      </w:r>
    </w:p>
  </w:footnote>
  <w:footnote w:id="5">
    <w:p w14:paraId="20D1F2ED" w14:textId="77777777" w:rsidR="0047727C" w:rsidRPr="00BD6A59" w:rsidRDefault="0047727C" w:rsidP="009D5E99">
      <w:pPr>
        <w:pStyle w:val="vkazpoznpodarou"/>
        <w:rPr>
          <w:rStyle w:val="Znakapoznpodarou"/>
          <w:bCs w:val="0"/>
          <w:szCs w:val="10"/>
          <w:vertAlign w:val="baseline"/>
        </w:rPr>
      </w:pPr>
      <w:r w:rsidRPr="00BD6A59">
        <w:rPr>
          <w:rStyle w:val="Znakapoznpodarou"/>
        </w:rPr>
        <w:footnoteRef/>
      </w:r>
      <w:r w:rsidRPr="00BD6A59">
        <w:t xml:space="preserve"> </w:t>
      </w:r>
      <w:r w:rsidRPr="00BD6A59">
        <w:rPr>
          <w:rStyle w:val="Znakapoznpodarou"/>
          <w:bCs w:val="0"/>
          <w:szCs w:val="10"/>
          <w:vertAlign w:val="baseline"/>
        </w:rPr>
        <w:t>Vložené finanční prostředky z vlastních zdrojů (rezerv apod.)</w:t>
      </w:r>
      <w:r w:rsidRPr="00BD6A59">
        <w:t>.</w:t>
      </w:r>
    </w:p>
  </w:footnote>
  <w:footnote w:id="6">
    <w:p w14:paraId="31613AD3" w14:textId="77777777" w:rsidR="0047727C" w:rsidRPr="00BD6A59" w:rsidRDefault="0047727C" w:rsidP="009D5E99">
      <w:pPr>
        <w:pStyle w:val="vkazpoznpodarou"/>
        <w:rPr>
          <w:rStyle w:val="Znakapoznpodarou"/>
          <w:szCs w:val="10"/>
          <w:vertAlign w:val="baseline"/>
        </w:rPr>
      </w:pPr>
      <w:r w:rsidRPr="00BD6A59">
        <w:rPr>
          <w:rStyle w:val="Znakapoznpodarou"/>
          <w:szCs w:val="10"/>
        </w:rPr>
        <w:footnoteRef/>
      </w:r>
      <w:r w:rsidRPr="00BD6A59">
        <w:rPr>
          <w:rStyle w:val="Znakapoznpodarou"/>
          <w:szCs w:val="10"/>
          <w:vertAlign w:val="baseline"/>
        </w:rPr>
        <w:t xml:space="preserve"> Vstupní cena vyšší než 40 000 Kč a provozně-technické funkce delší než jeden rok (§ 26 ZDP)</w:t>
      </w:r>
      <w:r w:rsidRPr="00BD6A59">
        <w:t>.</w:t>
      </w:r>
    </w:p>
  </w:footnote>
  <w:footnote w:id="7">
    <w:p w14:paraId="7A1A8A7D" w14:textId="77777777" w:rsidR="0047727C" w:rsidRPr="00315CFA" w:rsidRDefault="0047727C" w:rsidP="009D5E99">
      <w:pPr>
        <w:pStyle w:val="vkazpoznpodarou"/>
        <w:rPr>
          <w:rStyle w:val="Znakapoznpodarou"/>
          <w:szCs w:val="10"/>
          <w:vertAlign w:val="baseline"/>
        </w:rPr>
      </w:pPr>
      <w:r w:rsidRPr="00BD6A59">
        <w:rPr>
          <w:rStyle w:val="Znakapoznpodarou"/>
          <w:szCs w:val="10"/>
        </w:rPr>
        <w:footnoteRef/>
      </w:r>
      <w:r w:rsidRPr="00BD6A59">
        <w:rPr>
          <w:rStyle w:val="Znakapoznpodarou"/>
          <w:szCs w:val="10"/>
          <w:vertAlign w:val="baseline"/>
        </w:rPr>
        <w:t xml:space="preserve"> Vstupní cena vyšší než 60 000 Kč a doba použitelnosti delší než jeden rok (§ 32a ZDP)</w:t>
      </w:r>
      <w:r w:rsidRPr="00BD6A5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E6A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1A51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6E6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4BB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A67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69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9806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0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121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141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EC75F9"/>
    <w:multiLevelType w:val="hybridMultilevel"/>
    <w:tmpl w:val="215639E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4"/>
  </w:num>
  <w:num w:numId="4">
    <w:abstractNumId w:val="16"/>
  </w:num>
  <w:num w:numId="5">
    <w:abstractNumId w:val="12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8"/>
  </w:num>
  <w:num w:numId="8">
    <w:abstractNumId w:val="11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C6"/>
    <w:rsid w:val="00004998"/>
    <w:rsid w:val="00005DC5"/>
    <w:rsid w:val="0001189B"/>
    <w:rsid w:val="00012A88"/>
    <w:rsid w:val="00017C67"/>
    <w:rsid w:val="00023022"/>
    <w:rsid w:val="00026C7D"/>
    <w:rsid w:val="00035259"/>
    <w:rsid w:val="0003667F"/>
    <w:rsid w:val="00044B09"/>
    <w:rsid w:val="00045761"/>
    <w:rsid w:val="0006384E"/>
    <w:rsid w:val="000738C7"/>
    <w:rsid w:val="000748B1"/>
    <w:rsid w:val="00074BC6"/>
    <w:rsid w:val="00083230"/>
    <w:rsid w:val="000922D0"/>
    <w:rsid w:val="00093543"/>
    <w:rsid w:val="0009446D"/>
    <w:rsid w:val="00094C17"/>
    <w:rsid w:val="000A006D"/>
    <w:rsid w:val="000A3990"/>
    <w:rsid w:val="000A4CC4"/>
    <w:rsid w:val="000A697A"/>
    <w:rsid w:val="000C376D"/>
    <w:rsid w:val="000D0838"/>
    <w:rsid w:val="000D0E86"/>
    <w:rsid w:val="000D3C04"/>
    <w:rsid w:val="000D4B41"/>
    <w:rsid w:val="000E428F"/>
    <w:rsid w:val="000E6280"/>
    <w:rsid w:val="000F2E45"/>
    <w:rsid w:val="000F4629"/>
    <w:rsid w:val="0011161D"/>
    <w:rsid w:val="00111F75"/>
    <w:rsid w:val="00112267"/>
    <w:rsid w:val="00113DA0"/>
    <w:rsid w:val="00120E9F"/>
    <w:rsid w:val="001217C6"/>
    <w:rsid w:val="00125B2F"/>
    <w:rsid w:val="0012711F"/>
    <w:rsid w:val="001279BE"/>
    <w:rsid w:val="00130023"/>
    <w:rsid w:val="00132B54"/>
    <w:rsid w:val="00132D39"/>
    <w:rsid w:val="0013415B"/>
    <w:rsid w:val="001359A0"/>
    <w:rsid w:val="00135DC0"/>
    <w:rsid w:val="001363AF"/>
    <w:rsid w:val="00136F9D"/>
    <w:rsid w:val="00137F7B"/>
    <w:rsid w:val="00152563"/>
    <w:rsid w:val="001534B1"/>
    <w:rsid w:val="001548D2"/>
    <w:rsid w:val="00167757"/>
    <w:rsid w:val="00175BD2"/>
    <w:rsid w:val="0017786A"/>
    <w:rsid w:val="00182D35"/>
    <w:rsid w:val="001902EA"/>
    <w:rsid w:val="00191DCC"/>
    <w:rsid w:val="00195244"/>
    <w:rsid w:val="001A5BF8"/>
    <w:rsid w:val="001A6BDE"/>
    <w:rsid w:val="001A6ECD"/>
    <w:rsid w:val="001B4606"/>
    <w:rsid w:val="001B4DF0"/>
    <w:rsid w:val="001C289F"/>
    <w:rsid w:val="001C7CD3"/>
    <w:rsid w:val="001D1B8E"/>
    <w:rsid w:val="001D2862"/>
    <w:rsid w:val="001D2F94"/>
    <w:rsid w:val="001D65DE"/>
    <w:rsid w:val="001E5662"/>
    <w:rsid w:val="001E79ED"/>
    <w:rsid w:val="001F40B8"/>
    <w:rsid w:val="001F650C"/>
    <w:rsid w:val="001F67A0"/>
    <w:rsid w:val="0020073E"/>
    <w:rsid w:val="00203F4D"/>
    <w:rsid w:val="00214130"/>
    <w:rsid w:val="00214E4E"/>
    <w:rsid w:val="0021737F"/>
    <w:rsid w:val="002250D6"/>
    <w:rsid w:val="00237CA7"/>
    <w:rsid w:val="00246AEE"/>
    <w:rsid w:val="00253168"/>
    <w:rsid w:val="00255AD8"/>
    <w:rsid w:val="00256734"/>
    <w:rsid w:val="00266465"/>
    <w:rsid w:val="00273FE5"/>
    <w:rsid w:val="00277450"/>
    <w:rsid w:val="0028165A"/>
    <w:rsid w:val="0029002A"/>
    <w:rsid w:val="002B1117"/>
    <w:rsid w:val="002B25DF"/>
    <w:rsid w:val="002D2C5B"/>
    <w:rsid w:val="002D5E63"/>
    <w:rsid w:val="002E48A1"/>
    <w:rsid w:val="002F16AF"/>
    <w:rsid w:val="002F2374"/>
    <w:rsid w:val="002F2CEF"/>
    <w:rsid w:val="0030166F"/>
    <w:rsid w:val="0030380C"/>
    <w:rsid w:val="0030726B"/>
    <w:rsid w:val="00310EEE"/>
    <w:rsid w:val="0031181F"/>
    <w:rsid w:val="00312133"/>
    <w:rsid w:val="0031754F"/>
    <w:rsid w:val="00317D45"/>
    <w:rsid w:val="003231EA"/>
    <w:rsid w:val="00323E66"/>
    <w:rsid w:val="00327597"/>
    <w:rsid w:val="00331516"/>
    <w:rsid w:val="00334EB8"/>
    <w:rsid w:val="00336554"/>
    <w:rsid w:val="003368B8"/>
    <w:rsid w:val="003438CF"/>
    <w:rsid w:val="0034451E"/>
    <w:rsid w:val="00346065"/>
    <w:rsid w:val="00357035"/>
    <w:rsid w:val="00362704"/>
    <w:rsid w:val="0036287F"/>
    <w:rsid w:val="00367743"/>
    <w:rsid w:val="003710E8"/>
    <w:rsid w:val="00377473"/>
    <w:rsid w:val="00380786"/>
    <w:rsid w:val="00382DC8"/>
    <w:rsid w:val="003848E1"/>
    <w:rsid w:val="00384BE2"/>
    <w:rsid w:val="00385889"/>
    <w:rsid w:val="00387300"/>
    <w:rsid w:val="00387430"/>
    <w:rsid w:val="003A13F3"/>
    <w:rsid w:val="003A5906"/>
    <w:rsid w:val="003B109B"/>
    <w:rsid w:val="003B17D5"/>
    <w:rsid w:val="003B1D72"/>
    <w:rsid w:val="003B285F"/>
    <w:rsid w:val="003B2CCA"/>
    <w:rsid w:val="003B3EF0"/>
    <w:rsid w:val="003B788C"/>
    <w:rsid w:val="003C0FE8"/>
    <w:rsid w:val="003C10F3"/>
    <w:rsid w:val="003C43E8"/>
    <w:rsid w:val="003C6667"/>
    <w:rsid w:val="003F070D"/>
    <w:rsid w:val="003F6A42"/>
    <w:rsid w:val="003F6A99"/>
    <w:rsid w:val="003F77A9"/>
    <w:rsid w:val="003F7DE5"/>
    <w:rsid w:val="004026C0"/>
    <w:rsid w:val="004044ED"/>
    <w:rsid w:val="00405AB4"/>
    <w:rsid w:val="0040771D"/>
    <w:rsid w:val="004101EA"/>
    <w:rsid w:val="0041308D"/>
    <w:rsid w:val="00413558"/>
    <w:rsid w:val="00431996"/>
    <w:rsid w:val="004344ED"/>
    <w:rsid w:val="004374A1"/>
    <w:rsid w:val="004378AC"/>
    <w:rsid w:val="00440BE6"/>
    <w:rsid w:val="004517B3"/>
    <w:rsid w:val="00451920"/>
    <w:rsid w:val="00455DB2"/>
    <w:rsid w:val="004606AC"/>
    <w:rsid w:val="00460C1D"/>
    <w:rsid w:val="00461402"/>
    <w:rsid w:val="004673FE"/>
    <w:rsid w:val="0047310B"/>
    <w:rsid w:val="00474293"/>
    <w:rsid w:val="0047727C"/>
    <w:rsid w:val="0048478F"/>
    <w:rsid w:val="0049119A"/>
    <w:rsid w:val="004A315A"/>
    <w:rsid w:val="004A3C6D"/>
    <w:rsid w:val="004A5E92"/>
    <w:rsid w:val="004A7BFE"/>
    <w:rsid w:val="004B37EA"/>
    <w:rsid w:val="004B513A"/>
    <w:rsid w:val="004C3E6C"/>
    <w:rsid w:val="004C546A"/>
    <w:rsid w:val="004E0F74"/>
    <w:rsid w:val="004E53F6"/>
    <w:rsid w:val="004F22DC"/>
    <w:rsid w:val="004F2D43"/>
    <w:rsid w:val="004F740B"/>
    <w:rsid w:val="0051065A"/>
    <w:rsid w:val="00515042"/>
    <w:rsid w:val="00536804"/>
    <w:rsid w:val="00537632"/>
    <w:rsid w:val="0054426C"/>
    <w:rsid w:val="00547F94"/>
    <w:rsid w:val="00555408"/>
    <w:rsid w:val="00561751"/>
    <w:rsid w:val="00563EA1"/>
    <w:rsid w:val="00566E6A"/>
    <w:rsid w:val="00571917"/>
    <w:rsid w:val="00572F98"/>
    <w:rsid w:val="005819C6"/>
    <w:rsid w:val="00582D38"/>
    <w:rsid w:val="00587C19"/>
    <w:rsid w:val="00590DC1"/>
    <w:rsid w:val="005A5B5D"/>
    <w:rsid w:val="005B1C0D"/>
    <w:rsid w:val="005B7713"/>
    <w:rsid w:val="005C0208"/>
    <w:rsid w:val="005C289F"/>
    <w:rsid w:val="005C29B0"/>
    <w:rsid w:val="005C2EB5"/>
    <w:rsid w:val="005C5F56"/>
    <w:rsid w:val="005D1A74"/>
    <w:rsid w:val="005D52AE"/>
    <w:rsid w:val="005E1980"/>
    <w:rsid w:val="005E60A7"/>
    <w:rsid w:val="005F41EB"/>
    <w:rsid w:val="005F4C15"/>
    <w:rsid w:val="005F4CF9"/>
    <w:rsid w:val="005F696E"/>
    <w:rsid w:val="00601E2E"/>
    <w:rsid w:val="00605C4D"/>
    <w:rsid w:val="0061262A"/>
    <w:rsid w:val="00612631"/>
    <w:rsid w:val="006153B4"/>
    <w:rsid w:val="006202ED"/>
    <w:rsid w:val="00620899"/>
    <w:rsid w:val="00621EE3"/>
    <w:rsid w:val="00624FEE"/>
    <w:rsid w:val="00636406"/>
    <w:rsid w:val="00642EF4"/>
    <w:rsid w:val="00653500"/>
    <w:rsid w:val="0065351A"/>
    <w:rsid w:val="00655321"/>
    <w:rsid w:val="00655EFF"/>
    <w:rsid w:val="0065716C"/>
    <w:rsid w:val="00663BA3"/>
    <w:rsid w:val="00670343"/>
    <w:rsid w:val="006747C7"/>
    <w:rsid w:val="006757A4"/>
    <w:rsid w:val="00684228"/>
    <w:rsid w:val="006860E2"/>
    <w:rsid w:val="006879AC"/>
    <w:rsid w:val="006971FE"/>
    <w:rsid w:val="006A4E75"/>
    <w:rsid w:val="006B015B"/>
    <w:rsid w:val="006B29AB"/>
    <w:rsid w:val="006C1139"/>
    <w:rsid w:val="006C2846"/>
    <w:rsid w:val="006C39E0"/>
    <w:rsid w:val="006C6A88"/>
    <w:rsid w:val="006C7C15"/>
    <w:rsid w:val="006E0A7C"/>
    <w:rsid w:val="006E168C"/>
    <w:rsid w:val="006E4B61"/>
    <w:rsid w:val="006F040E"/>
    <w:rsid w:val="0072189D"/>
    <w:rsid w:val="00722D51"/>
    <w:rsid w:val="00732BA7"/>
    <w:rsid w:val="0073418B"/>
    <w:rsid w:val="00735304"/>
    <w:rsid w:val="00743B73"/>
    <w:rsid w:val="00743BD2"/>
    <w:rsid w:val="00746045"/>
    <w:rsid w:val="007465ED"/>
    <w:rsid w:val="00750493"/>
    <w:rsid w:val="00750C63"/>
    <w:rsid w:val="007534B8"/>
    <w:rsid w:val="007612FB"/>
    <w:rsid w:val="00763861"/>
    <w:rsid w:val="00765F77"/>
    <w:rsid w:val="0076788E"/>
    <w:rsid w:val="00774D61"/>
    <w:rsid w:val="00776053"/>
    <w:rsid w:val="00776913"/>
    <w:rsid w:val="007775F5"/>
    <w:rsid w:val="00783BDC"/>
    <w:rsid w:val="00784645"/>
    <w:rsid w:val="00784955"/>
    <w:rsid w:val="007A695F"/>
    <w:rsid w:val="007B3110"/>
    <w:rsid w:val="007C5961"/>
    <w:rsid w:val="007C624B"/>
    <w:rsid w:val="007D614D"/>
    <w:rsid w:val="007E0387"/>
    <w:rsid w:val="007E14B3"/>
    <w:rsid w:val="007E52AC"/>
    <w:rsid w:val="007E5AFE"/>
    <w:rsid w:val="007F7014"/>
    <w:rsid w:val="007F76E5"/>
    <w:rsid w:val="00802A47"/>
    <w:rsid w:val="00803419"/>
    <w:rsid w:val="00805B51"/>
    <w:rsid w:val="00821AC2"/>
    <w:rsid w:val="00827651"/>
    <w:rsid w:val="0084451D"/>
    <w:rsid w:val="008479AE"/>
    <w:rsid w:val="008641AA"/>
    <w:rsid w:val="00864A65"/>
    <w:rsid w:val="0087029A"/>
    <w:rsid w:val="00873F4A"/>
    <w:rsid w:val="00882BE0"/>
    <w:rsid w:val="00887A45"/>
    <w:rsid w:val="00892CFE"/>
    <w:rsid w:val="00894815"/>
    <w:rsid w:val="008A0266"/>
    <w:rsid w:val="008A6031"/>
    <w:rsid w:val="008B1E80"/>
    <w:rsid w:val="008B4D78"/>
    <w:rsid w:val="008B76C2"/>
    <w:rsid w:val="008C53F8"/>
    <w:rsid w:val="008C5827"/>
    <w:rsid w:val="008D11A7"/>
    <w:rsid w:val="008E0007"/>
    <w:rsid w:val="008E17E8"/>
    <w:rsid w:val="008E27F5"/>
    <w:rsid w:val="008F0689"/>
    <w:rsid w:val="008F23D5"/>
    <w:rsid w:val="00900280"/>
    <w:rsid w:val="009237AE"/>
    <w:rsid w:val="0093190C"/>
    <w:rsid w:val="009351A8"/>
    <w:rsid w:val="009369BC"/>
    <w:rsid w:val="0094353D"/>
    <w:rsid w:val="00954324"/>
    <w:rsid w:val="00957C11"/>
    <w:rsid w:val="00961A72"/>
    <w:rsid w:val="00970FA8"/>
    <w:rsid w:val="0097570B"/>
    <w:rsid w:val="00981D59"/>
    <w:rsid w:val="00986395"/>
    <w:rsid w:val="0098658C"/>
    <w:rsid w:val="00991118"/>
    <w:rsid w:val="00992631"/>
    <w:rsid w:val="009934CF"/>
    <w:rsid w:val="009A1955"/>
    <w:rsid w:val="009A3D76"/>
    <w:rsid w:val="009A4050"/>
    <w:rsid w:val="009B1C45"/>
    <w:rsid w:val="009B3DCC"/>
    <w:rsid w:val="009B54CE"/>
    <w:rsid w:val="009C3A2C"/>
    <w:rsid w:val="009C5657"/>
    <w:rsid w:val="009D0798"/>
    <w:rsid w:val="009D4842"/>
    <w:rsid w:val="009D5E99"/>
    <w:rsid w:val="00A0191A"/>
    <w:rsid w:val="00A01B2D"/>
    <w:rsid w:val="00A03167"/>
    <w:rsid w:val="00A058D5"/>
    <w:rsid w:val="00A05BE4"/>
    <w:rsid w:val="00A05FF8"/>
    <w:rsid w:val="00A110A0"/>
    <w:rsid w:val="00A236F8"/>
    <w:rsid w:val="00A23ACC"/>
    <w:rsid w:val="00A26996"/>
    <w:rsid w:val="00A32744"/>
    <w:rsid w:val="00A3680C"/>
    <w:rsid w:val="00A4760A"/>
    <w:rsid w:val="00A547F9"/>
    <w:rsid w:val="00A77DA4"/>
    <w:rsid w:val="00A834A2"/>
    <w:rsid w:val="00A90EBD"/>
    <w:rsid w:val="00A94C24"/>
    <w:rsid w:val="00A94F05"/>
    <w:rsid w:val="00A96399"/>
    <w:rsid w:val="00AA1CB6"/>
    <w:rsid w:val="00AB2E12"/>
    <w:rsid w:val="00AB7774"/>
    <w:rsid w:val="00AC3E4A"/>
    <w:rsid w:val="00AC54D3"/>
    <w:rsid w:val="00AC7F32"/>
    <w:rsid w:val="00AD055F"/>
    <w:rsid w:val="00AE1C92"/>
    <w:rsid w:val="00AE5D96"/>
    <w:rsid w:val="00AF2054"/>
    <w:rsid w:val="00AF68C9"/>
    <w:rsid w:val="00B04931"/>
    <w:rsid w:val="00B0527E"/>
    <w:rsid w:val="00B05A0D"/>
    <w:rsid w:val="00B12AF4"/>
    <w:rsid w:val="00B20981"/>
    <w:rsid w:val="00B20F9E"/>
    <w:rsid w:val="00B242C3"/>
    <w:rsid w:val="00B44327"/>
    <w:rsid w:val="00B52A85"/>
    <w:rsid w:val="00B56AFD"/>
    <w:rsid w:val="00B60EDE"/>
    <w:rsid w:val="00B61310"/>
    <w:rsid w:val="00B62AEC"/>
    <w:rsid w:val="00B63A26"/>
    <w:rsid w:val="00B7765F"/>
    <w:rsid w:val="00B82547"/>
    <w:rsid w:val="00B9113B"/>
    <w:rsid w:val="00B93EB1"/>
    <w:rsid w:val="00B9462F"/>
    <w:rsid w:val="00B94A26"/>
    <w:rsid w:val="00B972A8"/>
    <w:rsid w:val="00BA3235"/>
    <w:rsid w:val="00BC08E1"/>
    <w:rsid w:val="00BD2067"/>
    <w:rsid w:val="00BD279A"/>
    <w:rsid w:val="00BD3AC1"/>
    <w:rsid w:val="00BD42A0"/>
    <w:rsid w:val="00BD6A59"/>
    <w:rsid w:val="00BE20FF"/>
    <w:rsid w:val="00BE2782"/>
    <w:rsid w:val="00BE2D3F"/>
    <w:rsid w:val="00BE3B4C"/>
    <w:rsid w:val="00BF0CFD"/>
    <w:rsid w:val="00BF4D2E"/>
    <w:rsid w:val="00BF7339"/>
    <w:rsid w:val="00C034B2"/>
    <w:rsid w:val="00C05159"/>
    <w:rsid w:val="00C0562A"/>
    <w:rsid w:val="00C0571C"/>
    <w:rsid w:val="00C05F51"/>
    <w:rsid w:val="00C07BE3"/>
    <w:rsid w:val="00C11BDC"/>
    <w:rsid w:val="00C2021F"/>
    <w:rsid w:val="00C20868"/>
    <w:rsid w:val="00C333BA"/>
    <w:rsid w:val="00C4137A"/>
    <w:rsid w:val="00C472F5"/>
    <w:rsid w:val="00C50C71"/>
    <w:rsid w:val="00C61D2A"/>
    <w:rsid w:val="00C620AC"/>
    <w:rsid w:val="00C66D79"/>
    <w:rsid w:val="00C80EF3"/>
    <w:rsid w:val="00C852F5"/>
    <w:rsid w:val="00C87D9C"/>
    <w:rsid w:val="00CA3E0D"/>
    <w:rsid w:val="00CA3E90"/>
    <w:rsid w:val="00CA4985"/>
    <w:rsid w:val="00CA62C6"/>
    <w:rsid w:val="00CB5714"/>
    <w:rsid w:val="00CC044F"/>
    <w:rsid w:val="00CC197C"/>
    <w:rsid w:val="00CC362A"/>
    <w:rsid w:val="00CC396A"/>
    <w:rsid w:val="00CD27D6"/>
    <w:rsid w:val="00CD537F"/>
    <w:rsid w:val="00CD5C2B"/>
    <w:rsid w:val="00CD65BD"/>
    <w:rsid w:val="00CE0209"/>
    <w:rsid w:val="00CF08B5"/>
    <w:rsid w:val="00D01F9E"/>
    <w:rsid w:val="00D0417C"/>
    <w:rsid w:val="00D0730C"/>
    <w:rsid w:val="00D07A50"/>
    <w:rsid w:val="00D15012"/>
    <w:rsid w:val="00D17E3E"/>
    <w:rsid w:val="00D201C4"/>
    <w:rsid w:val="00D27276"/>
    <w:rsid w:val="00D34BE2"/>
    <w:rsid w:val="00D36A00"/>
    <w:rsid w:val="00D36DEA"/>
    <w:rsid w:val="00D41718"/>
    <w:rsid w:val="00D430D5"/>
    <w:rsid w:val="00D45088"/>
    <w:rsid w:val="00D51488"/>
    <w:rsid w:val="00D51570"/>
    <w:rsid w:val="00D546FB"/>
    <w:rsid w:val="00D67BD2"/>
    <w:rsid w:val="00D71900"/>
    <w:rsid w:val="00D73E46"/>
    <w:rsid w:val="00D75BFE"/>
    <w:rsid w:val="00D820A0"/>
    <w:rsid w:val="00D84527"/>
    <w:rsid w:val="00D90155"/>
    <w:rsid w:val="00D9156C"/>
    <w:rsid w:val="00D969E5"/>
    <w:rsid w:val="00DA02F0"/>
    <w:rsid w:val="00DA32C7"/>
    <w:rsid w:val="00DA59FB"/>
    <w:rsid w:val="00DA79AC"/>
    <w:rsid w:val="00DB0B69"/>
    <w:rsid w:val="00DB46EB"/>
    <w:rsid w:val="00DB5FD3"/>
    <w:rsid w:val="00DB7DFA"/>
    <w:rsid w:val="00DB7FD3"/>
    <w:rsid w:val="00DC3AAD"/>
    <w:rsid w:val="00DD3565"/>
    <w:rsid w:val="00DD55D9"/>
    <w:rsid w:val="00DD6B53"/>
    <w:rsid w:val="00DD72A3"/>
    <w:rsid w:val="00DE506B"/>
    <w:rsid w:val="00DF748E"/>
    <w:rsid w:val="00E17006"/>
    <w:rsid w:val="00E17E6E"/>
    <w:rsid w:val="00E218E6"/>
    <w:rsid w:val="00E241A4"/>
    <w:rsid w:val="00E2520F"/>
    <w:rsid w:val="00E25AF0"/>
    <w:rsid w:val="00E32CCE"/>
    <w:rsid w:val="00E34029"/>
    <w:rsid w:val="00E46DCC"/>
    <w:rsid w:val="00E47963"/>
    <w:rsid w:val="00E57A0A"/>
    <w:rsid w:val="00E64580"/>
    <w:rsid w:val="00E67718"/>
    <w:rsid w:val="00E70D41"/>
    <w:rsid w:val="00E71D0E"/>
    <w:rsid w:val="00E8496A"/>
    <w:rsid w:val="00E90A86"/>
    <w:rsid w:val="00E90C6E"/>
    <w:rsid w:val="00EA43E4"/>
    <w:rsid w:val="00EA6399"/>
    <w:rsid w:val="00EB1A09"/>
    <w:rsid w:val="00EB7330"/>
    <w:rsid w:val="00EC77E8"/>
    <w:rsid w:val="00ED061B"/>
    <w:rsid w:val="00ED342B"/>
    <w:rsid w:val="00ED3A25"/>
    <w:rsid w:val="00ED43DC"/>
    <w:rsid w:val="00ED78AF"/>
    <w:rsid w:val="00EE122D"/>
    <w:rsid w:val="00EF29D4"/>
    <w:rsid w:val="00EF74C0"/>
    <w:rsid w:val="00F005E2"/>
    <w:rsid w:val="00F024DE"/>
    <w:rsid w:val="00F02E39"/>
    <w:rsid w:val="00F11A09"/>
    <w:rsid w:val="00F11B5E"/>
    <w:rsid w:val="00F15CEB"/>
    <w:rsid w:val="00F25457"/>
    <w:rsid w:val="00F26F0C"/>
    <w:rsid w:val="00F31964"/>
    <w:rsid w:val="00F35EB2"/>
    <w:rsid w:val="00F36D4C"/>
    <w:rsid w:val="00F37C5C"/>
    <w:rsid w:val="00F41670"/>
    <w:rsid w:val="00F4377B"/>
    <w:rsid w:val="00F457D3"/>
    <w:rsid w:val="00F53897"/>
    <w:rsid w:val="00F567F1"/>
    <w:rsid w:val="00F56DB2"/>
    <w:rsid w:val="00F578AE"/>
    <w:rsid w:val="00F611A7"/>
    <w:rsid w:val="00F81F2F"/>
    <w:rsid w:val="00F90820"/>
    <w:rsid w:val="00F92554"/>
    <w:rsid w:val="00F94C4A"/>
    <w:rsid w:val="00FA17B5"/>
    <w:rsid w:val="00FB04CE"/>
    <w:rsid w:val="00FB4F06"/>
    <w:rsid w:val="00FB741E"/>
    <w:rsid w:val="00FC05CC"/>
    <w:rsid w:val="00FC11FE"/>
    <w:rsid w:val="00FD581F"/>
    <w:rsid w:val="00FD5A5A"/>
    <w:rsid w:val="00FE02C0"/>
    <w:rsid w:val="00FF230D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B3A2"/>
  <w15:docId w15:val="{3AFA7C03-13C3-4C97-A9B1-7865A1F6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259"/>
    <w:pPr>
      <w:jc w:val="center"/>
    </w:pPr>
    <w:rPr>
      <w:b/>
      <w:sz w:val="24"/>
    </w:rPr>
  </w:style>
  <w:style w:type="paragraph" w:styleId="Nadpis1">
    <w:name w:val="heading 1"/>
    <w:basedOn w:val="Normln"/>
    <w:next w:val="Zkladntext"/>
    <w:qFormat/>
    <w:rsid w:val="00431996"/>
    <w:pPr>
      <w:keepNext/>
      <w:spacing w:before="240" w:after="120" w:line="360" w:lineRule="auto"/>
      <w:jc w:val="left"/>
      <w:outlineLvl w:val="0"/>
    </w:pPr>
    <w:rPr>
      <w:rFonts w:ascii="Toronto" w:hAnsi="Toronto"/>
      <w:b w:val="0"/>
      <w:caps/>
      <w:kern w:val="28"/>
      <w:sz w:val="36"/>
    </w:rPr>
  </w:style>
  <w:style w:type="paragraph" w:styleId="Nadpis2">
    <w:name w:val="heading 2"/>
    <w:basedOn w:val="Normln"/>
    <w:next w:val="Zkladntext"/>
    <w:qFormat/>
    <w:rsid w:val="00431996"/>
    <w:pPr>
      <w:keepNext/>
      <w:spacing w:before="240" w:after="120" w:line="360" w:lineRule="auto"/>
      <w:ind w:left="992"/>
      <w:jc w:val="left"/>
      <w:outlineLvl w:val="1"/>
    </w:pPr>
    <w:rPr>
      <w:smallCaps/>
      <w:kern w:val="28"/>
      <w:sz w:val="28"/>
    </w:rPr>
  </w:style>
  <w:style w:type="paragraph" w:styleId="Nadpis3">
    <w:name w:val="heading 3"/>
    <w:basedOn w:val="Normln"/>
    <w:next w:val="Zkladntext"/>
    <w:qFormat/>
    <w:rsid w:val="00431996"/>
    <w:pPr>
      <w:keepNext/>
      <w:spacing w:before="120" w:after="240" w:line="480" w:lineRule="auto"/>
      <w:ind w:left="1276"/>
      <w:jc w:val="left"/>
      <w:outlineLvl w:val="2"/>
    </w:pPr>
    <w:rPr>
      <w:rFonts w:ascii="Toronto" w:hAnsi="Toronto"/>
      <w:smallCaps/>
      <w:kern w:val="28"/>
      <w:sz w:val="22"/>
    </w:rPr>
  </w:style>
  <w:style w:type="paragraph" w:styleId="Nadpis4">
    <w:name w:val="heading 4"/>
    <w:basedOn w:val="Normln"/>
    <w:next w:val="Zkladntext"/>
    <w:qFormat/>
    <w:rsid w:val="00431996"/>
    <w:pPr>
      <w:keepNext/>
      <w:spacing w:before="240" w:after="240" w:line="480" w:lineRule="auto"/>
      <w:ind w:left="1276"/>
      <w:outlineLvl w:val="3"/>
    </w:pPr>
    <w:rPr>
      <w:b w:val="0"/>
      <w:i/>
      <w:kern w:val="28"/>
    </w:rPr>
  </w:style>
  <w:style w:type="paragraph" w:styleId="Nadpis5">
    <w:name w:val="heading 5"/>
    <w:basedOn w:val="Normln"/>
    <w:next w:val="Normln"/>
    <w:qFormat/>
    <w:rsid w:val="00431996"/>
    <w:pPr>
      <w:keepNext/>
      <w:ind w:left="57"/>
      <w:jc w:val="left"/>
      <w:outlineLvl w:val="4"/>
    </w:pPr>
    <w:rPr>
      <w:rFonts w:ascii="Arial" w:hAnsi="Arial"/>
      <w:sz w:val="16"/>
    </w:rPr>
  </w:style>
  <w:style w:type="paragraph" w:styleId="Nadpis6">
    <w:name w:val="heading 6"/>
    <w:basedOn w:val="Normln"/>
    <w:next w:val="Normln"/>
    <w:qFormat/>
    <w:rsid w:val="00431996"/>
    <w:pPr>
      <w:keepNext/>
      <w:spacing w:before="120" w:after="120"/>
      <w:jc w:val="left"/>
      <w:outlineLvl w:val="5"/>
    </w:pPr>
  </w:style>
  <w:style w:type="paragraph" w:styleId="Nadpis7">
    <w:name w:val="heading 7"/>
    <w:basedOn w:val="Normln"/>
    <w:next w:val="Normln"/>
    <w:qFormat/>
    <w:rsid w:val="00431996"/>
    <w:pPr>
      <w:keepNext/>
      <w:outlineLvl w:val="6"/>
    </w:pPr>
    <w:rPr>
      <w:b w:val="0"/>
      <w:sz w:val="28"/>
      <w:u w:val="single"/>
    </w:rPr>
  </w:style>
  <w:style w:type="paragraph" w:styleId="Nadpis8">
    <w:name w:val="heading 8"/>
    <w:basedOn w:val="Normln"/>
    <w:next w:val="Normln"/>
    <w:qFormat/>
    <w:rsid w:val="00431996"/>
    <w:pPr>
      <w:keepNext/>
      <w:jc w:val="left"/>
      <w:outlineLvl w:val="7"/>
    </w:pPr>
    <w:rPr>
      <w:b w:val="0"/>
      <w:sz w:val="28"/>
    </w:rPr>
  </w:style>
  <w:style w:type="paragraph" w:styleId="Nadpis9">
    <w:name w:val="heading 9"/>
    <w:basedOn w:val="Normln"/>
    <w:next w:val="Normln"/>
    <w:qFormat/>
    <w:rsid w:val="00431996"/>
    <w:pPr>
      <w:keepNext/>
      <w:jc w:val="left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1996"/>
    <w:pPr>
      <w:spacing w:after="160" w:line="480" w:lineRule="auto"/>
      <w:jc w:val="left"/>
    </w:pPr>
    <w:rPr>
      <w:rFonts w:ascii="Toronto" w:hAnsi="Toronto"/>
      <w:b w:val="0"/>
      <w:sz w:val="28"/>
    </w:rPr>
  </w:style>
  <w:style w:type="paragraph" w:styleId="Obsah3">
    <w:name w:val="toc 3"/>
    <w:basedOn w:val="Normln"/>
    <w:semiHidden/>
    <w:rsid w:val="00431996"/>
    <w:pPr>
      <w:tabs>
        <w:tab w:val="right" w:leader="dot" w:pos="9072"/>
      </w:tabs>
      <w:spacing w:before="20" w:after="20"/>
      <w:ind w:left="198"/>
      <w:jc w:val="left"/>
    </w:pPr>
    <w:rPr>
      <w:rFonts w:ascii="Times" w:hAnsi="Times"/>
      <w:b w:val="0"/>
      <w:sz w:val="16"/>
    </w:rPr>
  </w:style>
  <w:style w:type="paragraph" w:styleId="Titulek">
    <w:name w:val="caption"/>
    <w:basedOn w:val="Normln"/>
    <w:next w:val="Zkladntext"/>
    <w:qFormat/>
    <w:rsid w:val="00431996"/>
    <w:pPr>
      <w:keepLines/>
      <w:spacing w:before="120" w:after="480"/>
    </w:pPr>
    <w:rPr>
      <w:sz w:val="22"/>
    </w:rPr>
  </w:style>
  <w:style w:type="paragraph" w:styleId="Obsah1">
    <w:name w:val="toc 1"/>
    <w:basedOn w:val="Normln"/>
    <w:semiHidden/>
    <w:rsid w:val="00431996"/>
    <w:pPr>
      <w:tabs>
        <w:tab w:val="right" w:leader="dot" w:pos="9072"/>
      </w:tabs>
      <w:spacing w:before="60" w:after="60"/>
      <w:jc w:val="left"/>
    </w:pPr>
    <w:rPr>
      <w:caps/>
      <w:sz w:val="20"/>
    </w:rPr>
  </w:style>
  <w:style w:type="paragraph" w:styleId="Obsah2">
    <w:name w:val="toc 2"/>
    <w:basedOn w:val="Normln"/>
    <w:semiHidden/>
    <w:rsid w:val="00431996"/>
    <w:pPr>
      <w:tabs>
        <w:tab w:val="right" w:leader="dot" w:pos="9072"/>
      </w:tabs>
      <w:spacing w:before="40" w:after="40"/>
      <w:jc w:val="left"/>
    </w:pPr>
    <w:rPr>
      <w:b w:val="0"/>
      <w:smallCaps/>
      <w:sz w:val="18"/>
    </w:rPr>
  </w:style>
  <w:style w:type="paragraph" w:styleId="Seznamobrzk">
    <w:name w:val="table of figures"/>
    <w:basedOn w:val="Normln"/>
    <w:semiHidden/>
    <w:rsid w:val="00431996"/>
    <w:pPr>
      <w:tabs>
        <w:tab w:val="right" w:leader="dot" w:pos="9072"/>
      </w:tabs>
      <w:spacing w:line="360" w:lineRule="auto"/>
      <w:ind w:left="403" w:hanging="403"/>
    </w:pPr>
    <w:rPr>
      <w:smallCaps/>
    </w:rPr>
  </w:style>
  <w:style w:type="paragraph" w:customStyle="1" w:styleId="anotace">
    <w:name w:val="anotace"/>
    <w:basedOn w:val="Zkladntext"/>
    <w:rsid w:val="00431996"/>
    <w:pPr>
      <w:keepNext/>
      <w:spacing w:before="20" w:after="20" w:line="240" w:lineRule="auto"/>
      <w:ind w:left="426" w:hanging="142"/>
    </w:pPr>
    <w:rPr>
      <w:sz w:val="16"/>
    </w:rPr>
  </w:style>
  <w:style w:type="paragraph" w:customStyle="1" w:styleId="zkladntext1">
    <w:name w:val="základní text 1"/>
    <w:rsid w:val="00431996"/>
    <w:pPr>
      <w:spacing w:line="360" w:lineRule="auto"/>
    </w:pPr>
    <w:rPr>
      <w:rFonts w:ascii="Toronto" w:hAnsi="Toronto"/>
      <w:sz w:val="26"/>
    </w:rPr>
  </w:style>
  <w:style w:type="paragraph" w:styleId="Rejstk1">
    <w:name w:val="index 1"/>
    <w:basedOn w:val="Normln"/>
    <w:semiHidden/>
    <w:rsid w:val="00431996"/>
    <w:pPr>
      <w:tabs>
        <w:tab w:val="right" w:leader="dot" w:pos="4176"/>
      </w:tabs>
      <w:ind w:left="198" w:hanging="198"/>
      <w:jc w:val="left"/>
    </w:pPr>
    <w:rPr>
      <w:b w:val="0"/>
      <w:sz w:val="20"/>
    </w:rPr>
  </w:style>
  <w:style w:type="paragraph" w:styleId="Hlavikarejstku">
    <w:name w:val="index heading"/>
    <w:basedOn w:val="Normln"/>
    <w:next w:val="Rejstk1"/>
    <w:semiHidden/>
    <w:rsid w:val="00431996"/>
    <w:pPr>
      <w:spacing w:before="120" w:after="120" w:line="360" w:lineRule="auto"/>
      <w:jc w:val="left"/>
    </w:pPr>
    <w:rPr>
      <w:rFonts w:ascii="Toronto" w:hAnsi="Toronto"/>
      <w:sz w:val="20"/>
    </w:rPr>
  </w:style>
  <w:style w:type="paragraph" w:styleId="Rejstk2">
    <w:name w:val="index 2"/>
    <w:basedOn w:val="Normln"/>
    <w:semiHidden/>
    <w:rsid w:val="00431996"/>
    <w:pPr>
      <w:tabs>
        <w:tab w:val="right" w:leader="dot" w:pos="4176"/>
      </w:tabs>
      <w:ind w:left="396" w:hanging="198"/>
      <w:jc w:val="left"/>
    </w:pPr>
    <w:rPr>
      <w:b w:val="0"/>
      <w:sz w:val="18"/>
    </w:rPr>
  </w:style>
  <w:style w:type="paragraph" w:styleId="Rejstk3">
    <w:name w:val="index 3"/>
    <w:basedOn w:val="Normln"/>
    <w:semiHidden/>
    <w:rsid w:val="00431996"/>
    <w:pPr>
      <w:tabs>
        <w:tab w:val="right" w:leader="dot" w:pos="4176"/>
      </w:tabs>
      <w:ind w:left="601" w:hanging="198"/>
      <w:jc w:val="left"/>
    </w:pPr>
    <w:rPr>
      <w:rFonts w:ascii="Times" w:hAnsi="Times"/>
      <w:b w:val="0"/>
      <w:sz w:val="20"/>
    </w:rPr>
  </w:style>
  <w:style w:type="paragraph" w:styleId="Textpoznpodarou">
    <w:name w:val="footnote text"/>
    <w:basedOn w:val="Normln"/>
    <w:semiHidden/>
    <w:rsid w:val="00431996"/>
    <w:pPr>
      <w:tabs>
        <w:tab w:val="left" w:pos="187"/>
      </w:tabs>
      <w:spacing w:after="120" w:line="220" w:lineRule="exact"/>
      <w:ind w:left="187" w:hanging="187"/>
      <w:jc w:val="left"/>
    </w:pPr>
    <w:rPr>
      <w:b w:val="0"/>
      <w:sz w:val="18"/>
    </w:rPr>
  </w:style>
  <w:style w:type="character" w:styleId="Znakapoznpodarou">
    <w:name w:val="footnote reference"/>
    <w:basedOn w:val="Standardnpsmoodstavce"/>
    <w:semiHidden/>
    <w:rsid w:val="00431996"/>
    <w:rPr>
      <w:vertAlign w:val="superscript"/>
    </w:rPr>
  </w:style>
  <w:style w:type="paragraph" w:styleId="Zkladntext2">
    <w:name w:val="Body Text 2"/>
    <w:basedOn w:val="Normln"/>
    <w:rsid w:val="00431996"/>
    <w:pPr>
      <w:spacing w:line="480" w:lineRule="auto"/>
      <w:jc w:val="right"/>
    </w:pPr>
    <w:rPr>
      <w:sz w:val="16"/>
    </w:rPr>
  </w:style>
  <w:style w:type="paragraph" w:customStyle="1" w:styleId="Metodickvysvtlivky">
    <w:name w:val="Metodické vysvětlivky"/>
    <w:basedOn w:val="anotace"/>
    <w:next w:val="Normln"/>
    <w:autoRedefine/>
    <w:rsid w:val="00431996"/>
    <w:pPr>
      <w:spacing w:before="0" w:after="0"/>
      <w:ind w:left="964" w:hanging="964"/>
    </w:pPr>
    <w:rPr>
      <w:rFonts w:ascii="Arial" w:hAnsi="Arial"/>
      <w:snapToGrid w:val="0"/>
    </w:rPr>
  </w:style>
  <w:style w:type="paragraph" w:customStyle="1" w:styleId="Odsazen">
    <w:name w:val="Odsazení"/>
    <w:rsid w:val="00431996"/>
    <w:pPr>
      <w:spacing w:before="1" w:after="1"/>
      <w:ind w:left="227" w:right="1" w:hanging="227"/>
      <w:jc w:val="both"/>
    </w:pPr>
    <w:rPr>
      <w:rFonts w:ascii="Switzerland" w:hAnsi="Switzerland"/>
      <w:snapToGrid w:val="0"/>
      <w:color w:val="000000"/>
      <w:sz w:val="16"/>
    </w:rPr>
  </w:style>
  <w:style w:type="paragraph" w:styleId="Zkladntext3">
    <w:name w:val="Body Text 3"/>
    <w:basedOn w:val="Normln"/>
    <w:rsid w:val="00431996"/>
    <w:pPr>
      <w:tabs>
        <w:tab w:val="left" w:pos="1134"/>
      </w:tabs>
      <w:jc w:val="left"/>
    </w:pPr>
    <w:rPr>
      <w:rFonts w:ascii="Arial" w:hAnsi="Arial"/>
      <w:b w:val="0"/>
      <w:sz w:val="16"/>
    </w:rPr>
  </w:style>
  <w:style w:type="paragraph" w:customStyle="1" w:styleId="Vysvtlivky1st">
    <w:name w:val="Vysvětlivky 1st"/>
    <w:rsid w:val="00431996"/>
    <w:pPr>
      <w:ind w:left="198" w:hanging="198"/>
      <w:jc w:val="both"/>
    </w:pPr>
    <w:rPr>
      <w:rFonts w:ascii="Arial" w:hAnsi="Arial"/>
      <w:sz w:val="14"/>
    </w:rPr>
  </w:style>
  <w:style w:type="paragraph" w:styleId="Zkladntextodsazen">
    <w:name w:val="Body Text Indent"/>
    <w:basedOn w:val="Normln"/>
    <w:link w:val="ZkladntextodsazenChar"/>
    <w:rsid w:val="00431996"/>
    <w:pPr>
      <w:ind w:left="396" w:hanging="198"/>
      <w:jc w:val="left"/>
    </w:pPr>
    <w:rPr>
      <w:rFonts w:ascii="Arial" w:hAnsi="Arial"/>
      <w:b w:val="0"/>
      <w:sz w:val="16"/>
    </w:rPr>
  </w:style>
  <w:style w:type="paragraph" w:styleId="Textkomente">
    <w:name w:val="annotation text"/>
    <w:basedOn w:val="Normln"/>
    <w:link w:val="TextkomenteChar"/>
    <w:semiHidden/>
    <w:rsid w:val="00431996"/>
    <w:rPr>
      <w:sz w:val="20"/>
    </w:rPr>
  </w:style>
  <w:style w:type="paragraph" w:styleId="Zpat">
    <w:name w:val="footer"/>
    <w:basedOn w:val="Normln"/>
    <w:rsid w:val="00431996"/>
    <w:pPr>
      <w:tabs>
        <w:tab w:val="center" w:pos="4536"/>
        <w:tab w:val="right" w:pos="9072"/>
      </w:tabs>
      <w:jc w:val="left"/>
    </w:pPr>
    <w:rPr>
      <w:b w:val="0"/>
      <w:sz w:val="16"/>
    </w:rPr>
  </w:style>
  <w:style w:type="paragraph" w:customStyle="1" w:styleId="Vkazhlavika">
    <w:name w:val="Výkaz hlavička"/>
    <w:basedOn w:val="Zkladntext3"/>
    <w:rsid w:val="00431996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jc w:val="center"/>
    </w:pPr>
    <w:rPr>
      <w:rFonts w:cs="Arial"/>
      <w:b/>
      <w:bCs/>
    </w:rPr>
  </w:style>
  <w:style w:type="paragraph" w:customStyle="1" w:styleId="Vkazkoment">
    <w:name w:val="Výkaz komentář"/>
    <w:basedOn w:val="Nadpis8"/>
    <w:rsid w:val="00431996"/>
    <w:pPr>
      <w:spacing w:before="600" w:after="120"/>
    </w:pPr>
    <w:rPr>
      <w:rFonts w:ascii="Arial" w:hAnsi="Arial"/>
      <w:snapToGrid w:val="0"/>
      <w:u w:val="single"/>
    </w:rPr>
  </w:style>
  <w:style w:type="paragraph" w:customStyle="1" w:styleId="vkazmetvysvtlivky">
    <w:name w:val="výkaz met_vysvětlivky"/>
    <w:basedOn w:val="Normln"/>
    <w:rsid w:val="00431996"/>
    <w:pPr>
      <w:keepNext/>
      <w:tabs>
        <w:tab w:val="left" w:pos="2127"/>
      </w:tabs>
      <w:ind w:left="2127" w:hanging="1843"/>
      <w:jc w:val="left"/>
    </w:pPr>
    <w:rPr>
      <w:rFonts w:ascii="Arial" w:hAnsi="Arial"/>
      <w:b w:val="0"/>
      <w:snapToGrid w:val="0"/>
      <w:sz w:val="20"/>
    </w:rPr>
  </w:style>
  <w:style w:type="paragraph" w:customStyle="1" w:styleId="Vkazoznaen">
    <w:name w:val="Výkaz označení"/>
    <w:basedOn w:val="Nadpis6"/>
    <w:rsid w:val="00431996"/>
    <w:pPr>
      <w:framePr w:w="4933" w:wrap="notBeside" w:vAnchor="page" w:hAnchor="margin" w:xAlign="right" w:y="398" w:anchorLock="1"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solid" w:color="FFFFFF" w:fill="FFFFFF"/>
      <w:spacing w:before="0" w:after="0"/>
      <w:ind w:right="13"/>
      <w:jc w:val="center"/>
    </w:pPr>
    <w:rPr>
      <w:rFonts w:ascii="Arial" w:hAnsi="Arial" w:cs="Arial"/>
      <w:bCs/>
      <w:sz w:val="30"/>
      <w:szCs w:val="24"/>
    </w:rPr>
  </w:style>
  <w:style w:type="paragraph" w:customStyle="1" w:styleId="Vkazrok">
    <w:name w:val="Výkaz rok"/>
    <w:basedOn w:val="Normln"/>
    <w:rsid w:val="00431996"/>
    <w:pPr>
      <w:spacing w:before="60" w:after="60"/>
    </w:pPr>
    <w:rPr>
      <w:rFonts w:ascii="Arial" w:hAnsi="Arial" w:cs="Arial"/>
      <w:bCs/>
      <w:sz w:val="28"/>
      <w:szCs w:val="24"/>
    </w:rPr>
  </w:style>
  <w:style w:type="paragraph" w:customStyle="1" w:styleId="Vkazvysnadpis">
    <w:name w:val="Výkaz vys_nadpis"/>
    <w:basedOn w:val="Nadpis8"/>
    <w:rsid w:val="00431996"/>
    <w:pPr>
      <w:spacing w:before="120" w:after="240"/>
      <w:jc w:val="center"/>
    </w:pPr>
    <w:rPr>
      <w:rFonts w:ascii="Arial" w:hAnsi="Arial"/>
    </w:rPr>
  </w:style>
  <w:style w:type="paragraph" w:customStyle="1" w:styleId="Vkazvysvdraz">
    <w:name w:val="Výkaz vysv_důraz"/>
    <w:basedOn w:val="Nadpis9"/>
    <w:rsid w:val="00431996"/>
    <w:pPr>
      <w:spacing w:before="120" w:after="120"/>
    </w:pPr>
    <w:rPr>
      <w:bCs/>
      <w:szCs w:val="24"/>
    </w:rPr>
  </w:style>
  <w:style w:type="paragraph" w:customStyle="1" w:styleId="Vkazzkon">
    <w:name w:val="Výkaz zákon"/>
    <w:basedOn w:val="Normln"/>
    <w:rsid w:val="00431996"/>
    <w:pPr>
      <w:spacing w:before="60" w:after="60"/>
    </w:pPr>
    <w:rPr>
      <w:rFonts w:ascii="Arial" w:hAnsi="Arial" w:cs="Arial"/>
      <w:b w:val="0"/>
      <w:sz w:val="16"/>
      <w:szCs w:val="24"/>
    </w:rPr>
  </w:style>
  <w:style w:type="paragraph" w:customStyle="1" w:styleId="vykazvysvspol">
    <w:name w:val="vykaz vysv_spol"/>
    <w:basedOn w:val="Odsazen"/>
    <w:rsid w:val="00431996"/>
    <w:pPr>
      <w:keepNext/>
      <w:keepLines/>
      <w:ind w:left="0" w:right="0" w:firstLine="0"/>
    </w:pPr>
    <w:rPr>
      <w:rFonts w:ascii="Arial" w:hAnsi="Arial"/>
    </w:rPr>
  </w:style>
  <w:style w:type="paragraph" w:customStyle="1" w:styleId="Vykazvysvoddl">
    <w:name w:val="Vykaz vysv_oddíl"/>
    <w:basedOn w:val="Nadpis9"/>
    <w:rsid w:val="00431996"/>
    <w:pPr>
      <w:spacing w:before="120" w:after="120"/>
    </w:pPr>
    <w:rPr>
      <w:snapToGrid w:val="0"/>
    </w:rPr>
  </w:style>
  <w:style w:type="paragraph" w:customStyle="1" w:styleId="Vkazvysvradek">
    <w:name w:val="Výkaz_vysv_radek"/>
    <w:basedOn w:val="vkazmetvysvtlivky"/>
    <w:rsid w:val="00431996"/>
    <w:rPr>
      <w:sz w:val="16"/>
    </w:rPr>
  </w:style>
  <w:style w:type="paragraph" w:customStyle="1" w:styleId="vkazslodku">
    <w:name w:val="výkaz Číslo řádku"/>
    <w:basedOn w:val="Normln"/>
    <w:autoRedefine/>
    <w:rsid w:val="007A695F"/>
    <w:rPr>
      <w:rFonts w:ascii="Arial" w:hAnsi="Arial" w:cs="Arial"/>
      <w:b w:val="0"/>
      <w:bCs/>
      <w:sz w:val="14"/>
      <w:szCs w:val="24"/>
    </w:rPr>
  </w:style>
  <w:style w:type="paragraph" w:customStyle="1" w:styleId="vkazDikyzaspoluprci">
    <w:name w:val="výkaz Diky za spolupráci"/>
    <w:basedOn w:val="Normln"/>
    <w:autoRedefine/>
    <w:rsid w:val="00431996"/>
    <w:pPr>
      <w:autoSpaceDE w:val="0"/>
      <w:autoSpaceDN w:val="0"/>
      <w:adjustRightInd w:val="0"/>
    </w:pPr>
    <w:rPr>
      <w:rFonts w:ascii="Arial" w:eastAsia="SimSun" w:hAnsi="Arial" w:cs="Arial"/>
      <w:b w:val="0"/>
      <w:bCs/>
      <w:sz w:val="16"/>
      <w:szCs w:val="24"/>
    </w:rPr>
  </w:style>
  <w:style w:type="paragraph" w:customStyle="1" w:styleId="VkazProgramstatzji">
    <w:name w:val="Výkaz Program stat_zjišť"/>
    <w:basedOn w:val="Normln"/>
    <w:autoRedefine/>
    <w:rsid w:val="00624FEE"/>
    <w:pPr>
      <w:autoSpaceDE w:val="0"/>
      <w:autoSpaceDN w:val="0"/>
      <w:adjustRightInd w:val="0"/>
      <w:ind w:firstLine="6"/>
    </w:pPr>
    <w:rPr>
      <w:rFonts w:ascii="Arial" w:hAnsi="Arial" w:cs="Arial"/>
      <w:b w:val="0"/>
      <w:bCs/>
      <w:sz w:val="16"/>
      <w:szCs w:val="16"/>
    </w:rPr>
  </w:style>
  <w:style w:type="paragraph" w:customStyle="1" w:styleId="VkazZkladntext">
    <w:name w:val="Výkaz Základní text"/>
    <w:basedOn w:val="Normln"/>
    <w:link w:val="VkazZkladntextChar"/>
    <w:autoRedefine/>
    <w:rsid w:val="00AF2054"/>
    <w:pPr>
      <w:jc w:val="left"/>
    </w:pPr>
    <w:rPr>
      <w:rFonts w:ascii="Arial" w:hAnsi="Arial" w:cs="Arial"/>
      <w:b w:val="0"/>
      <w:bCs/>
      <w:sz w:val="14"/>
      <w:szCs w:val="24"/>
    </w:rPr>
  </w:style>
  <w:style w:type="paragraph" w:customStyle="1" w:styleId="rok">
    <w:name w:val="rok"/>
    <w:basedOn w:val="Normln"/>
    <w:next w:val="Normln"/>
    <w:autoRedefine/>
    <w:rsid w:val="00431996"/>
    <w:pPr>
      <w:framePr w:wrap="around" w:vAnchor="text" w:hAnchor="margin" w:y="1"/>
      <w:jc w:val="left"/>
    </w:pPr>
    <w:rPr>
      <w:rFonts w:ascii="Arial" w:hAnsi="Arial"/>
      <w:sz w:val="16"/>
      <w:u w:val="single"/>
    </w:rPr>
  </w:style>
  <w:style w:type="paragraph" w:customStyle="1" w:styleId="vkazoddly">
    <w:name w:val="výkaz oddíly"/>
    <w:basedOn w:val="Nadpis5"/>
    <w:link w:val="vkazoddlyChar"/>
    <w:autoRedefine/>
    <w:rsid w:val="00D41718"/>
    <w:pPr>
      <w:keepLines/>
      <w:shd w:val="clear" w:color="FFFFFF" w:fill="auto"/>
      <w:tabs>
        <w:tab w:val="left" w:pos="6229"/>
      </w:tabs>
      <w:spacing w:before="60"/>
      <w:ind w:left="0"/>
    </w:pPr>
    <w:rPr>
      <w:sz w:val="18"/>
    </w:rPr>
  </w:style>
  <w:style w:type="paragraph" w:customStyle="1" w:styleId="vkazpomocnmezera">
    <w:name w:val="výkaz pomocná mezera"/>
    <w:basedOn w:val="Normln"/>
    <w:autoRedefine/>
    <w:rsid w:val="00B7765F"/>
    <w:pPr>
      <w:tabs>
        <w:tab w:val="left" w:pos="180"/>
      </w:tabs>
      <w:ind w:left="28" w:right="28"/>
      <w:jc w:val="left"/>
    </w:pPr>
    <w:rPr>
      <w:rFonts w:ascii="Arial" w:hAnsi="Arial" w:cs="Arial"/>
      <w:b w:val="0"/>
      <w:noProof/>
      <w:sz w:val="12"/>
      <w:szCs w:val="10"/>
    </w:rPr>
  </w:style>
  <w:style w:type="paragraph" w:customStyle="1" w:styleId="VkazHlavikatabulky">
    <w:name w:val="Výkaz Hlavička tabulky"/>
    <w:basedOn w:val="VkazZkladntext"/>
    <w:autoRedefine/>
    <w:rsid w:val="00EA6399"/>
    <w:pPr>
      <w:tabs>
        <w:tab w:val="left" w:pos="180"/>
      </w:tabs>
      <w:jc w:val="center"/>
    </w:pPr>
    <w:rPr>
      <w:b/>
      <w:bCs w:val="0"/>
      <w:sz w:val="12"/>
      <w:szCs w:val="10"/>
    </w:rPr>
  </w:style>
  <w:style w:type="paragraph" w:customStyle="1" w:styleId="Vtom">
    <w:name w:val="V tom"/>
    <w:basedOn w:val="VkazZkladntext"/>
    <w:autoRedefine/>
    <w:rsid w:val="00431996"/>
    <w:pPr>
      <w:jc w:val="center"/>
    </w:pPr>
  </w:style>
  <w:style w:type="paragraph" w:customStyle="1" w:styleId="vkazpoznpodarou">
    <w:name w:val="výkaz pozn pod čarou"/>
    <w:basedOn w:val="Textpoznpodarou"/>
    <w:autoRedefine/>
    <w:rsid w:val="009D5E99"/>
    <w:pPr>
      <w:spacing w:after="0" w:line="240" w:lineRule="auto"/>
      <w:ind w:left="113" w:hanging="113"/>
    </w:pPr>
    <w:rPr>
      <w:rFonts w:ascii="Arial" w:hAnsi="Arial"/>
      <w:bCs/>
      <w:sz w:val="12"/>
      <w:szCs w:val="24"/>
    </w:rPr>
  </w:style>
  <w:style w:type="paragraph" w:customStyle="1" w:styleId="vkazKontrolnsouet">
    <w:name w:val="výkaz Kontrolní součet"/>
    <w:basedOn w:val="VkazZkladntext"/>
    <w:autoRedefine/>
    <w:rsid w:val="0047310B"/>
    <w:pPr>
      <w:tabs>
        <w:tab w:val="left" w:pos="180"/>
      </w:tabs>
      <w:ind w:firstLine="11"/>
    </w:pPr>
    <w:rPr>
      <w:b/>
      <w:bCs w:val="0"/>
      <w:szCs w:val="10"/>
    </w:rPr>
  </w:style>
  <w:style w:type="paragraph" w:customStyle="1" w:styleId="Vkazrazitko">
    <w:name w:val="Výkaz razitko"/>
    <w:basedOn w:val="Normln"/>
    <w:autoRedefine/>
    <w:rsid w:val="00A547F9"/>
    <w:pPr>
      <w:framePr w:hSpace="142" w:wrap="around" w:hAnchor="margin" w:yAlign="bottom"/>
      <w:spacing w:before="60"/>
      <w:jc w:val="left"/>
    </w:pPr>
    <w:rPr>
      <w:rFonts w:ascii="Arial" w:hAnsi="Arial" w:cs="Arial"/>
      <w:sz w:val="16"/>
      <w:szCs w:val="24"/>
    </w:rPr>
  </w:style>
  <w:style w:type="paragraph" w:customStyle="1" w:styleId="vkazVtom">
    <w:name w:val="výkaz V tom"/>
    <w:basedOn w:val="VkazZkladntext"/>
    <w:autoRedefine/>
    <w:rsid w:val="00132D39"/>
    <w:pPr>
      <w:jc w:val="center"/>
    </w:pPr>
  </w:style>
  <w:style w:type="paragraph" w:customStyle="1" w:styleId="VykazPFZJ">
    <w:name w:val="Vykaz PFZJ"/>
    <w:basedOn w:val="VkazZkladntext"/>
    <w:autoRedefine/>
    <w:rsid w:val="00F26F0C"/>
    <w:pPr>
      <w:keepNext/>
      <w:keepLines/>
      <w:framePr w:hSpace="57" w:wrap="around" w:vAnchor="page" w:hAnchor="margin" w:xAlign="right" w:y="2779"/>
      <w:tabs>
        <w:tab w:val="left" w:pos="180"/>
      </w:tabs>
      <w:ind w:right="-111" w:firstLine="11"/>
    </w:pPr>
    <w:rPr>
      <w:bCs w:val="0"/>
      <w:sz w:val="12"/>
      <w:szCs w:val="10"/>
    </w:rPr>
  </w:style>
  <w:style w:type="paragraph" w:customStyle="1" w:styleId="VkazX">
    <w:name w:val="Výkaz X"/>
    <w:basedOn w:val="VkazZkladntext"/>
    <w:autoRedefine/>
    <w:rsid w:val="00431996"/>
    <w:pPr>
      <w:jc w:val="center"/>
    </w:pPr>
  </w:style>
  <w:style w:type="paragraph" w:customStyle="1" w:styleId="vkazidentifZJ">
    <w:name w:val="výkaz identif ZJ"/>
    <w:basedOn w:val="Normln"/>
    <w:autoRedefine/>
    <w:uiPriority w:val="99"/>
    <w:qFormat/>
    <w:rsid w:val="0047727C"/>
    <w:pPr>
      <w:framePr w:hSpace="141" w:wrap="around" w:vAnchor="text" w:hAnchor="page" w:x="393" w:y="2250"/>
      <w:spacing w:before="20"/>
      <w:jc w:val="left"/>
    </w:pPr>
    <w:rPr>
      <w:rFonts w:ascii="Arial" w:hAnsi="Arial"/>
      <w:b w:val="0"/>
      <w:bCs/>
      <w:sz w:val="14"/>
      <w:szCs w:val="14"/>
    </w:rPr>
  </w:style>
  <w:style w:type="paragraph" w:customStyle="1" w:styleId="Vkazprogrambold">
    <w:name w:val="Výkaz program bold"/>
    <w:basedOn w:val="VkazProgramstatzji"/>
    <w:autoRedefine/>
    <w:rsid w:val="00431996"/>
    <w:rPr>
      <w:b/>
    </w:rPr>
  </w:style>
  <w:style w:type="character" w:customStyle="1" w:styleId="StylE-mailovZprvy65">
    <w:name w:val="StylE-mailovéZprávy65"/>
    <w:basedOn w:val="Standardnpsmoodstavce"/>
    <w:rsid w:val="00431996"/>
    <w:rPr>
      <w:rFonts w:ascii="Arial" w:hAnsi="Arial" w:cs="Arial"/>
      <w:color w:val="auto"/>
      <w:sz w:val="22"/>
    </w:rPr>
  </w:style>
  <w:style w:type="paragraph" w:styleId="Textbubliny">
    <w:name w:val="Balloon Text"/>
    <w:basedOn w:val="Normln"/>
    <w:semiHidden/>
    <w:rsid w:val="00EB7330"/>
    <w:rPr>
      <w:rFonts w:ascii="Tahoma" w:hAnsi="Tahoma" w:cs="Tahoma"/>
      <w:sz w:val="16"/>
      <w:szCs w:val="16"/>
    </w:rPr>
  </w:style>
  <w:style w:type="paragraph" w:styleId="Obsah4">
    <w:name w:val="toc 4"/>
    <w:basedOn w:val="Normln"/>
    <w:next w:val="Normln"/>
    <w:autoRedefine/>
    <w:semiHidden/>
    <w:rsid w:val="008641AA"/>
    <w:pPr>
      <w:ind w:left="600"/>
      <w:jc w:val="left"/>
    </w:pPr>
    <w:rPr>
      <w:b w:val="0"/>
      <w:sz w:val="20"/>
      <w:szCs w:val="21"/>
    </w:rPr>
  </w:style>
  <w:style w:type="paragraph" w:customStyle="1" w:styleId="vkazvyplnn">
    <w:name w:val="výkaz vyplnění"/>
    <w:basedOn w:val="VkazZkladntext"/>
    <w:autoRedefine/>
    <w:rsid w:val="00AD055F"/>
    <w:pPr>
      <w:tabs>
        <w:tab w:val="left" w:pos="214"/>
      </w:tabs>
      <w:ind w:rightChars="147" w:right="353"/>
      <w:jc w:val="right"/>
    </w:pPr>
    <w:rPr>
      <w:b/>
      <w:bCs w:val="0"/>
      <w:noProof/>
      <w:sz w:val="20"/>
      <w:szCs w:val="20"/>
    </w:rPr>
  </w:style>
  <w:style w:type="paragraph" w:customStyle="1" w:styleId="Vykvypln">
    <w:name w:val="Vykvypln"/>
    <w:basedOn w:val="Normln"/>
    <w:autoRedefine/>
    <w:rsid w:val="00461402"/>
    <w:pPr>
      <w:jc w:val="right"/>
    </w:pPr>
    <w:rPr>
      <w:b w:val="0"/>
      <w:sz w:val="16"/>
    </w:rPr>
  </w:style>
  <w:style w:type="paragraph" w:customStyle="1" w:styleId="vkazvtom0">
    <w:name w:val="výkaz v tom"/>
    <w:basedOn w:val="Normln"/>
    <w:next w:val="VkazZkladntext"/>
    <w:autoRedefine/>
    <w:rsid w:val="001A5BF8"/>
    <w:pPr>
      <w:tabs>
        <w:tab w:val="left" w:pos="180"/>
      </w:tabs>
      <w:ind w:left="28" w:right="113"/>
    </w:pPr>
    <w:rPr>
      <w:rFonts w:ascii="Arial" w:hAnsi="Arial" w:cs="Arial"/>
      <w:b w:val="0"/>
      <w:bCs/>
      <w:sz w:val="14"/>
      <w:szCs w:val="24"/>
    </w:rPr>
  </w:style>
  <w:style w:type="paragraph" w:customStyle="1" w:styleId="vkazsouet">
    <w:name w:val="výkaz součet ř."/>
    <w:basedOn w:val="VkazZkladntext"/>
    <w:next w:val="Normln"/>
    <w:rsid w:val="00A03167"/>
    <w:pPr>
      <w:framePr w:wrap="around" w:vAnchor="page" w:hAnchor="margin" w:y="10887"/>
      <w:tabs>
        <w:tab w:val="left" w:pos="180"/>
      </w:tabs>
      <w:ind w:left="28"/>
    </w:pPr>
    <w:rPr>
      <w:rFonts w:cs="Times New Roman"/>
      <w:b/>
      <w:sz w:val="10"/>
    </w:rPr>
  </w:style>
  <w:style w:type="paragraph" w:customStyle="1" w:styleId="vkazVtombold">
    <w:name w:val="výkaz V tom bold"/>
    <w:basedOn w:val="VkazZkladntext"/>
    <w:autoRedefine/>
    <w:rsid w:val="00ED061B"/>
    <w:pPr>
      <w:framePr w:wrap="auto" w:hAnchor="text" w:xAlign="right" w:y="5671"/>
      <w:tabs>
        <w:tab w:val="left" w:pos="180"/>
      </w:tabs>
      <w:ind w:left="28"/>
      <w:suppressOverlap/>
      <w:jc w:val="center"/>
    </w:pPr>
    <w:rPr>
      <w:rFonts w:cs="Times New Roman"/>
      <w:b/>
      <w:bCs w:val="0"/>
    </w:rPr>
  </w:style>
  <w:style w:type="paragraph" w:styleId="Textvysvtlivek">
    <w:name w:val="endnote text"/>
    <w:basedOn w:val="Normln"/>
    <w:semiHidden/>
    <w:rsid w:val="00735304"/>
    <w:rPr>
      <w:sz w:val="20"/>
    </w:rPr>
  </w:style>
  <w:style w:type="character" w:styleId="Odkaznavysvtlivky">
    <w:name w:val="endnote reference"/>
    <w:basedOn w:val="Standardnpsmoodstavce"/>
    <w:semiHidden/>
    <w:rsid w:val="00735304"/>
    <w:rPr>
      <w:vertAlign w:val="superscript"/>
    </w:rPr>
  </w:style>
  <w:style w:type="paragraph" w:customStyle="1" w:styleId="Vtomvlevo">
    <w:name w:val="V tom vlevo"/>
    <w:basedOn w:val="vkazVtom"/>
    <w:autoRedefine/>
    <w:rsid w:val="001D2F94"/>
    <w:pPr>
      <w:jc w:val="left"/>
    </w:pPr>
  </w:style>
  <w:style w:type="paragraph" w:customStyle="1" w:styleId="Vkazztoho">
    <w:name w:val="Výkaz z toho"/>
    <w:basedOn w:val="Normln"/>
    <w:next w:val="Normln"/>
    <w:autoRedefine/>
    <w:rsid w:val="00C20868"/>
    <w:pPr>
      <w:tabs>
        <w:tab w:val="left" w:pos="91"/>
      </w:tabs>
      <w:ind w:leftChars="50" w:left="120" w:right="113"/>
      <w:jc w:val="left"/>
    </w:pPr>
    <w:rPr>
      <w:rFonts w:ascii="Arial" w:hAnsi="Arial" w:cs="Arial"/>
      <w:b w:val="0"/>
      <w:sz w:val="14"/>
      <w:szCs w:val="16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06384E"/>
    <w:pPr>
      <w:jc w:val="center"/>
    </w:pPr>
    <w:rPr>
      <w:b/>
    </w:rPr>
  </w:style>
  <w:style w:type="character" w:customStyle="1" w:styleId="VkazZkladntextChar">
    <w:name w:val="Výkaz Základní text Char"/>
    <w:basedOn w:val="Standardnpsmoodstavce"/>
    <w:link w:val="VkazZkladntext"/>
    <w:rsid w:val="00AF2054"/>
    <w:rPr>
      <w:rFonts w:ascii="Arial" w:hAnsi="Arial" w:cs="Arial"/>
      <w:bCs/>
      <w:sz w:val="14"/>
      <w:szCs w:val="24"/>
    </w:rPr>
  </w:style>
  <w:style w:type="character" w:customStyle="1" w:styleId="vkazoddlyChar">
    <w:name w:val="výkaz oddíly Char"/>
    <w:basedOn w:val="Standardnpsmoodstavce"/>
    <w:link w:val="vkazoddly"/>
    <w:rsid w:val="00D41718"/>
    <w:rPr>
      <w:rFonts w:ascii="Arial" w:hAnsi="Arial"/>
      <w:b/>
      <w:sz w:val="18"/>
      <w:shd w:val="clear" w:color="FFFFFF" w:fill="auto"/>
    </w:rPr>
  </w:style>
  <w:style w:type="paragraph" w:customStyle="1" w:styleId="Vykazzkladnsouetdku">
    <w:name w:val="Vykaz základní součet řádku"/>
    <w:basedOn w:val="vkazslodku"/>
    <w:autoRedefine/>
    <w:rsid w:val="00D34BE2"/>
    <w:pPr>
      <w:jc w:val="left"/>
    </w:pPr>
    <w:rPr>
      <w:sz w:val="12"/>
    </w:rPr>
  </w:style>
  <w:style w:type="paragraph" w:customStyle="1" w:styleId="StylvkazsouetVlevo04mm">
    <w:name w:val="Styl výkaz součet ř. + Vlevo:  04 mm"/>
    <w:basedOn w:val="vkazsouet"/>
    <w:autoRedefine/>
    <w:rsid w:val="000748B1"/>
    <w:pPr>
      <w:framePr w:wrap="around"/>
      <w:ind w:left="24"/>
    </w:pPr>
    <w:rPr>
      <w:b w:val="0"/>
      <w:sz w:val="12"/>
      <w:szCs w:val="12"/>
    </w:rPr>
  </w:style>
  <w:style w:type="paragraph" w:customStyle="1" w:styleId="Vkazanone">
    <w:name w:val="Výkaz ano/ne"/>
    <w:basedOn w:val="Normln"/>
    <w:autoRedefine/>
    <w:qFormat/>
    <w:rsid w:val="00D84527"/>
    <w:pPr>
      <w:ind w:firstLine="6"/>
      <w:jc w:val="right"/>
    </w:pPr>
    <w:rPr>
      <w:rFonts w:ascii="Arial" w:hAnsi="Arial" w:cs="Arial"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D84527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firstLine="6"/>
    </w:pPr>
    <w:rPr>
      <w:rFonts w:ascii="Arial" w:hAnsi="Arial"/>
      <w:bCs/>
      <w:sz w:val="30"/>
      <w:szCs w:val="10"/>
    </w:rPr>
  </w:style>
  <w:style w:type="paragraph" w:customStyle="1" w:styleId="VkazHlavikatabulkasla">
    <w:name w:val="Výkaz Hlavička tabulka čísla"/>
    <w:basedOn w:val="VkazHlavikatabulky"/>
    <w:autoRedefine/>
    <w:qFormat/>
    <w:rsid w:val="00D84527"/>
    <w:rPr>
      <w:b w:val="0"/>
      <w:bCs/>
      <w:sz w:val="10"/>
    </w:rPr>
  </w:style>
  <w:style w:type="paragraph" w:customStyle="1" w:styleId="VkazMetodickvysvtlivkyBlok">
    <w:name w:val="Výkaz Metodické vysvětlivky Blok"/>
    <w:basedOn w:val="Normln"/>
    <w:rsid w:val="00D84527"/>
    <w:pPr>
      <w:keepNext/>
      <w:tabs>
        <w:tab w:val="left" w:pos="1418"/>
        <w:tab w:val="left" w:pos="1890"/>
      </w:tabs>
      <w:ind w:left="1418" w:hanging="850"/>
      <w:jc w:val="both"/>
    </w:pPr>
    <w:rPr>
      <w:rFonts w:ascii="Arial" w:hAnsi="Arial"/>
      <w:b w:val="0"/>
      <w:snapToGrid w:val="0"/>
      <w:sz w:val="14"/>
    </w:rPr>
  </w:style>
  <w:style w:type="paragraph" w:customStyle="1" w:styleId="VkazMetodOddly">
    <w:name w:val="Výkaz MetodOddíly"/>
    <w:basedOn w:val="vkazoddly"/>
    <w:autoRedefine/>
    <w:qFormat/>
    <w:rsid w:val="00D84527"/>
    <w:pPr>
      <w:tabs>
        <w:tab w:val="left" w:pos="4536"/>
        <w:tab w:val="left" w:pos="7513"/>
      </w:tabs>
    </w:pPr>
    <w:rPr>
      <w:rFonts w:ascii="Times New Roman" w:hAnsi="Times New Roman"/>
      <w:caps/>
      <w:szCs w:val="16"/>
    </w:rPr>
  </w:style>
  <w:style w:type="paragraph" w:customStyle="1" w:styleId="VkazNzev">
    <w:name w:val="Výkaz Název"/>
    <w:basedOn w:val="Zkladntext"/>
    <w:autoRedefine/>
    <w:rsid w:val="00D84527"/>
    <w:pPr>
      <w:spacing w:after="0" w:line="240" w:lineRule="auto"/>
      <w:ind w:firstLine="6"/>
      <w:jc w:val="center"/>
    </w:pPr>
    <w:rPr>
      <w:rFonts w:ascii="Arial" w:hAnsi="Arial" w:cs="Arial"/>
      <w:b/>
      <w:sz w:val="32"/>
      <w:szCs w:val="10"/>
    </w:rPr>
  </w:style>
  <w:style w:type="paragraph" w:customStyle="1" w:styleId="vykazpfzjsla">
    <w:name w:val="vykaz pfzj čísla"/>
    <w:basedOn w:val="VkazHlavikatabulky"/>
    <w:autoRedefine/>
    <w:uiPriority w:val="99"/>
    <w:rsid w:val="00D84527"/>
    <w:pPr>
      <w:framePr w:wrap="around" w:hAnchor="margin" w:y="2269"/>
      <w:suppressOverlap/>
    </w:pPr>
    <w:rPr>
      <w:rFonts w:cs="Times New Roman"/>
      <w:sz w:val="14"/>
    </w:rPr>
  </w:style>
  <w:style w:type="paragraph" w:customStyle="1" w:styleId="VykazPFZJvtom">
    <w:name w:val="Vykaz PFZJ v tom"/>
    <w:basedOn w:val="VykazPFZJ"/>
    <w:rsid w:val="00D84527"/>
    <w:pPr>
      <w:framePr w:wrap="around"/>
      <w:jc w:val="center"/>
    </w:pPr>
    <w:rPr>
      <w:rFonts w:cs="Times New Roman"/>
      <w:szCs w:val="20"/>
    </w:rPr>
  </w:style>
  <w:style w:type="paragraph" w:customStyle="1" w:styleId="VkazpoleAnoNE">
    <w:name w:val="Výkaz pole AnoNE"/>
    <w:basedOn w:val="vkazidentifZJ"/>
    <w:autoRedefine/>
    <w:qFormat/>
    <w:rsid w:val="00D84527"/>
    <w:pPr>
      <w:framePr w:wrap="around"/>
    </w:pPr>
  </w:style>
  <w:style w:type="paragraph" w:customStyle="1" w:styleId="VkazRok0">
    <w:name w:val="Výkaz Rok"/>
    <w:basedOn w:val="Zkladntext"/>
    <w:autoRedefine/>
    <w:rsid w:val="00D84527"/>
    <w:pPr>
      <w:spacing w:after="0" w:line="240" w:lineRule="auto"/>
      <w:ind w:firstLine="6"/>
      <w:jc w:val="center"/>
    </w:pPr>
    <w:rPr>
      <w:rFonts w:ascii="Arial" w:hAnsi="Arial" w:cs="Arial"/>
      <w:b/>
      <w:sz w:val="24"/>
      <w:szCs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D84527"/>
    <w:pPr>
      <w:keepNext/>
      <w:keepLines/>
      <w:framePr w:w="2835" w:wrap="notBeside" w:hAnchor="margin" w:xAlign="right" w:y="455" w:anchorLock="1"/>
    </w:pPr>
    <w:rPr>
      <w:bCs/>
      <w:szCs w:val="16"/>
    </w:rPr>
  </w:style>
  <w:style w:type="paragraph" w:customStyle="1" w:styleId="VkazRameekMK">
    <w:name w:val="Výkaz Rameček MK"/>
    <w:basedOn w:val="Zkladntext3"/>
    <w:autoRedefine/>
    <w:rsid w:val="00D84527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ind w:left="199" w:hanging="199"/>
      <w:jc w:val="center"/>
    </w:pPr>
    <w:rPr>
      <w:b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84527"/>
    <w:rPr>
      <w:b/>
    </w:rPr>
  </w:style>
  <w:style w:type="character" w:customStyle="1" w:styleId="ZkladntextChar">
    <w:name w:val="Základní text Char"/>
    <w:basedOn w:val="Standardnpsmoodstavce"/>
    <w:link w:val="Zkladntext"/>
    <w:rsid w:val="00D84527"/>
    <w:rPr>
      <w:rFonts w:ascii="Toronto" w:hAnsi="Toronto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D84527"/>
    <w:rPr>
      <w:rFonts w:ascii="Arial" w:hAnsi="Arial"/>
      <w:sz w:val="16"/>
    </w:rPr>
  </w:style>
  <w:style w:type="paragraph" w:customStyle="1" w:styleId="Vysvtlivkyfilm1str">
    <w:name w:val="Vysvětlivky film 1str"/>
    <w:basedOn w:val="Vysvtlivky1st"/>
    <w:rsid w:val="000C376D"/>
    <w:pPr>
      <w:spacing w:before="60"/>
      <w:ind w:left="6521" w:hanging="6521"/>
      <w:jc w:val="left"/>
    </w:pPr>
    <w:rPr>
      <w:snapToGrid w:val="0"/>
      <w:sz w:val="16"/>
    </w:rPr>
  </w:style>
  <w:style w:type="paragraph" w:customStyle="1" w:styleId="Vkazoddlypsmena">
    <w:name w:val="Výkaz oddíly písmena"/>
    <w:basedOn w:val="vkazoddly"/>
    <w:autoRedefine/>
    <w:qFormat/>
    <w:rsid w:val="007B3110"/>
    <w:pPr>
      <w:numPr>
        <w:numId w:val="20"/>
      </w:numPr>
      <w:tabs>
        <w:tab w:val="left" w:pos="284"/>
      </w:tabs>
      <w:spacing w:before="0"/>
      <w:ind w:left="364"/>
    </w:pPr>
    <w:rPr>
      <w:caps/>
    </w:rPr>
  </w:style>
  <w:style w:type="paragraph" w:customStyle="1" w:styleId="Vkazoddlypoznmka">
    <w:name w:val="Výkaz oddíly poznámka"/>
    <w:basedOn w:val="vkazoddly"/>
    <w:autoRedefine/>
    <w:qFormat/>
    <w:rsid w:val="007B3110"/>
    <w:pPr>
      <w:tabs>
        <w:tab w:val="left" w:pos="4536"/>
        <w:tab w:val="left" w:pos="7513"/>
      </w:tabs>
    </w:pPr>
    <w:rPr>
      <w:sz w:val="14"/>
      <w:szCs w:val="16"/>
    </w:rPr>
  </w:style>
  <w:style w:type="table" w:styleId="Mkatabulky">
    <w:name w:val="Table Grid"/>
    <w:basedOn w:val="Normlntabulka"/>
    <w:uiPriority w:val="39"/>
    <w:rsid w:val="000E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kazPFZJpodnadpis">
    <w:name w:val="Výkaz PFZJ podnadpis"/>
    <w:basedOn w:val="VykazPFZJ"/>
    <w:autoRedefine/>
    <w:qFormat/>
    <w:rsid w:val="00FE02C0"/>
    <w:pPr>
      <w:framePr w:hSpace="0" w:wrap="auto" w:vAnchor="margin" w:hAnchor="text" w:xAlign="left" w:yAlign="inline"/>
      <w:tabs>
        <w:tab w:val="clear" w:pos="180"/>
        <w:tab w:val="left" w:pos="152"/>
      </w:tabs>
      <w:ind w:right="0" w:firstLine="0"/>
      <w:jc w:val="center"/>
    </w:pPr>
    <w:rPr>
      <w:bCs/>
      <w:noProof/>
      <w:szCs w:val="24"/>
    </w:rPr>
  </w:style>
  <w:style w:type="paragraph" w:customStyle="1" w:styleId="Stylvkazmetvysvtlivky8bPedsazen355mmVpravo">
    <w:name w:val="Styl výkaz met_vysvětlivky + 8 b. Předsazení:  355 mm Vpravo:  ..."/>
    <w:basedOn w:val="vkazmetvysvtlivky"/>
    <w:autoRedefine/>
    <w:rsid w:val="00BD6A59"/>
    <w:pPr>
      <w:ind w:left="2126" w:right="-28" w:hanging="2013"/>
      <w:jc w:val="both"/>
    </w:pPr>
    <w:rPr>
      <w:sz w:val="16"/>
    </w:rPr>
  </w:style>
  <w:style w:type="paragraph" w:customStyle="1" w:styleId="Stylvkazmetvysvtlivky8bVlevo2mmVpravo-15mm">
    <w:name w:val="Styl výkaz met_vysvětlivky + 8 b. Vlevo:  2 mm Vpravo:  -15 mm"/>
    <w:basedOn w:val="vkazmetvysvtlivky"/>
    <w:rsid w:val="00F35EB2"/>
    <w:pPr>
      <w:ind w:left="1956"/>
    </w:pPr>
    <w:rPr>
      <w:sz w:val="16"/>
    </w:rPr>
  </w:style>
  <w:style w:type="paragraph" w:customStyle="1" w:styleId="StylStylvkazmetvysvtlivky8bVlevo2mmVpravo-15m">
    <w:name w:val="Styl Styl výkaz met_vysvětlivky + 8 b. Vlevo:  2 mm Vpravo:  -15 m..."/>
    <w:basedOn w:val="Stylvkazmetvysvtlivky8bVlevo2mmVpravo-15mm"/>
    <w:rsid w:val="00C20868"/>
    <w:pPr>
      <w:ind w:right="-44"/>
    </w:pPr>
  </w:style>
  <w:style w:type="paragraph" w:customStyle="1" w:styleId="VkazMetodvysNadpis">
    <w:name w:val="Výkaz Metod vys Nadpis"/>
    <w:basedOn w:val="vkazmetvysvtlivky"/>
    <w:autoRedefine/>
    <w:qFormat/>
    <w:rsid w:val="00256734"/>
    <w:pPr>
      <w:spacing w:before="120" w:after="240"/>
      <w:ind w:left="0" w:firstLine="0"/>
      <w:jc w:val="center"/>
    </w:pPr>
    <w:rPr>
      <w:b/>
      <w:sz w:val="24"/>
    </w:rPr>
  </w:style>
  <w:style w:type="paragraph" w:customStyle="1" w:styleId="vkazidentifZj0">
    <w:name w:val="výkaz identif Zj"/>
    <w:basedOn w:val="Normln"/>
    <w:autoRedefine/>
    <w:rsid w:val="0047727C"/>
    <w:pPr>
      <w:framePr w:hSpace="141" w:wrap="around" w:vAnchor="text" w:hAnchor="page" w:x="393" w:y="2250"/>
      <w:jc w:val="left"/>
    </w:pPr>
    <w:rPr>
      <w:rFonts w:ascii="Arial" w:hAnsi="Arial" w:cs="Arial"/>
      <w:b w:val="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732C6EA8C6241BBE9B7A08D4C69BB" ma:contentTypeVersion="11" ma:contentTypeDescription="Vytvoří nový dokument" ma:contentTypeScope="" ma:versionID="ac23fddf4998c99fa9611df1cd77e021">
  <xsd:schema xmlns:xsd="http://www.w3.org/2001/XMLSchema" xmlns:xs="http://www.w3.org/2001/XMLSchema" xmlns:p="http://schemas.microsoft.com/office/2006/metadata/properties" xmlns:ns3="1a253727-ea18-416d-bd52-e94719b555da" targetNamespace="http://schemas.microsoft.com/office/2006/metadata/properties" ma:root="true" ma:fieldsID="c93add78a7804912c56cef2772418487" ns3:_="">
    <xsd:import namespace="1a253727-ea18-416d-bd52-e94719b5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727-ea18-416d-bd52-e94719b55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81E7-F5DD-4F5C-80E3-BAF0B4D4E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53727-ea18-416d-bd52-e94719b5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29E22-AE76-49A2-BA34-07B183279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119C2-7E02-4858-A02A-2E9436211D9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a253727-ea18-416d-bd52-e94719b555da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0D56B1-AC10-49CA-96FB-C113DECB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2114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festivalech</vt:lpstr>
    </vt:vector>
  </TitlesOfParts>
  <Company>IPOS Praha 2</Company>
  <LinksUpToDate>false</LinksUpToDate>
  <CharactersWithSpaces>15226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festivalech</dc:title>
  <dc:subject>Výkaz</dc:subject>
  <dc:creator>NIPOS-CIK</dc:creator>
  <cp:keywords>V23Fes</cp:keywords>
  <cp:lastModifiedBy>Aglaja Peroutková</cp:lastModifiedBy>
  <cp:revision>2</cp:revision>
  <cp:lastPrinted>2023-05-30T15:50:00Z</cp:lastPrinted>
  <dcterms:created xsi:type="dcterms:W3CDTF">2025-01-09T08:25:00Z</dcterms:created>
  <dcterms:modified xsi:type="dcterms:W3CDTF">2025-01-09T08:25:00Z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0x010100DFC732C6EA8C6241BBE9B7A08D4C69BB</vt:lpwstr>
  </property>
</Properties>
</file>